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B5911" w14:textId="77777777" w:rsidR="00100FBB" w:rsidRPr="001F7E19" w:rsidRDefault="00100FBB" w:rsidP="00100FBB">
      <w:pPr>
        <w:jc w:val="center"/>
        <w:rPr>
          <w:sz w:val="28"/>
          <w:szCs w:val="28"/>
          <w:lang w:val="uk-UA"/>
        </w:rPr>
      </w:pPr>
      <w:r w:rsidRPr="001F7E19">
        <w:rPr>
          <w:sz w:val="28"/>
          <w:szCs w:val="28"/>
          <w:lang w:val="uk-UA"/>
        </w:rPr>
        <w:t>РЕЦЕНЗІЯ</w:t>
      </w:r>
    </w:p>
    <w:p w14:paraId="0294BFBD" w14:textId="77777777" w:rsidR="00100FBB" w:rsidRPr="001F7E19" w:rsidRDefault="00100FBB" w:rsidP="00100FBB">
      <w:pPr>
        <w:jc w:val="center"/>
        <w:rPr>
          <w:sz w:val="28"/>
          <w:szCs w:val="28"/>
          <w:lang w:val="uk-UA"/>
        </w:rPr>
      </w:pPr>
      <w:r w:rsidRPr="001F7E19">
        <w:rPr>
          <w:sz w:val="28"/>
          <w:szCs w:val="28"/>
          <w:lang w:val="uk-UA"/>
        </w:rPr>
        <w:t>на дисертаційну роботу</w:t>
      </w:r>
    </w:p>
    <w:p w14:paraId="1F8C71FB" w14:textId="4C83B230" w:rsidR="00100FBB" w:rsidRPr="001F7E19" w:rsidRDefault="00082F76" w:rsidP="00100FBB">
      <w:pPr>
        <w:jc w:val="center"/>
        <w:rPr>
          <w:sz w:val="28"/>
          <w:szCs w:val="28"/>
          <w:lang w:val="uk-UA"/>
        </w:rPr>
      </w:pPr>
      <w:r w:rsidRPr="001F7E19">
        <w:rPr>
          <w:sz w:val="28"/>
          <w:szCs w:val="28"/>
          <w:lang w:val="uk-UA"/>
        </w:rPr>
        <w:t>Кравченко Станіслава Сергійовича</w:t>
      </w:r>
    </w:p>
    <w:p w14:paraId="3943D675" w14:textId="7DC7741A" w:rsidR="00100FBB" w:rsidRPr="001F7E19" w:rsidRDefault="00100FBB" w:rsidP="00082F76">
      <w:pPr>
        <w:jc w:val="center"/>
        <w:rPr>
          <w:sz w:val="28"/>
          <w:szCs w:val="28"/>
          <w:lang w:val="uk-UA"/>
        </w:rPr>
      </w:pPr>
      <w:r w:rsidRPr="001F7E19">
        <w:rPr>
          <w:sz w:val="28"/>
          <w:szCs w:val="28"/>
          <w:lang w:val="uk-UA"/>
        </w:rPr>
        <w:t xml:space="preserve">на тему </w:t>
      </w:r>
      <w:r w:rsidR="00082F76" w:rsidRPr="001F7E19">
        <w:rPr>
          <w:sz w:val="28"/>
          <w:szCs w:val="28"/>
          <w:lang w:val="uk-UA"/>
        </w:rPr>
        <w:t>"Забезпечення підвищення потужності та обґрунтування довготривалої роботи на надпроєктних режимах турбогенераторів теплових електростанцій"</w:t>
      </w:r>
      <w:r w:rsidRPr="001F7E19">
        <w:rPr>
          <w:sz w:val="28"/>
          <w:szCs w:val="28"/>
          <w:lang w:val="uk-UA"/>
        </w:rPr>
        <w:t>,</w:t>
      </w:r>
    </w:p>
    <w:p w14:paraId="7A871181" w14:textId="77777777" w:rsidR="00100FBB" w:rsidRPr="001F7E19" w:rsidRDefault="00100FBB" w:rsidP="00100FBB">
      <w:pPr>
        <w:jc w:val="center"/>
        <w:rPr>
          <w:sz w:val="28"/>
          <w:szCs w:val="28"/>
          <w:lang w:val="uk-UA"/>
        </w:rPr>
      </w:pPr>
      <w:r w:rsidRPr="001F7E19">
        <w:rPr>
          <w:sz w:val="28"/>
          <w:szCs w:val="28"/>
          <w:lang w:val="uk-UA"/>
        </w:rPr>
        <w:t>яка представлена на здобуття ступеня доктора філософії</w:t>
      </w:r>
    </w:p>
    <w:p w14:paraId="2AB77B40" w14:textId="77777777" w:rsidR="00100FBB" w:rsidRPr="001F7E19" w:rsidRDefault="00100FBB" w:rsidP="00100FBB">
      <w:pPr>
        <w:jc w:val="center"/>
        <w:rPr>
          <w:sz w:val="28"/>
          <w:szCs w:val="28"/>
          <w:lang w:val="uk-UA"/>
        </w:rPr>
      </w:pPr>
      <w:r w:rsidRPr="001F7E19">
        <w:rPr>
          <w:sz w:val="28"/>
          <w:szCs w:val="28"/>
          <w:lang w:val="uk-UA"/>
        </w:rPr>
        <w:t>в галузі знань 13 Механічна інженерія</w:t>
      </w:r>
    </w:p>
    <w:p w14:paraId="5C00039D" w14:textId="77777777" w:rsidR="00100FBB" w:rsidRPr="001F7E19" w:rsidRDefault="00100FBB" w:rsidP="00100FBB">
      <w:pPr>
        <w:jc w:val="center"/>
        <w:rPr>
          <w:sz w:val="28"/>
          <w:szCs w:val="28"/>
          <w:lang w:val="uk-UA"/>
        </w:rPr>
      </w:pPr>
      <w:r w:rsidRPr="001F7E19">
        <w:rPr>
          <w:sz w:val="28"/>
          <w:szCs w:val="28"/>
          <w:lang w:val="uk-UA"/>
        </w:rPr>
        <w:t>за спеціальністю 134 Авіаційна та ракетно-космічна техніка</w:t>
      </w:r>
    </w:p>
    <w:p w14:paraId="0797952D" w14:textId="77777777" w:rsidR="00100FBB" w:rsidRPr="00B04F41" w:rsidRDefault="00100FBB" w:rsidP="00100FBB">
      <w:pPr>
        <w:jc w:val="both"/>
        <w:rPr>
          <w:bCs/>
          <w:sz w:val="28"/>
          <w:szCs w:val="28"/>
          <w:lang w:val="uk-UA"/>
        </w:rPr>
      </w:pPr>
    </w:p>
    <w:p w14:paraId="5D428B7B" w14:textId="1A8CDEE2" w:rsidR="00100FBB" w:rsidRDefault="00100FBB" w:rsidP="009A3186">
      <w:pPr>
        <w:ind w:firstLine="567"/>
        <w:jc w:val="both"/>
        <w:rPr>
          <w:b/>
          <w:sz w:val="28"/>
          <w:szCs w:val="28"/>
          <w:lang w:val="uk-UA"/>
        </w:rPr>
      </w:pPr>
      <w:r w:rsidRPr="001F7E19">
        <w:rPr>
          <w:b/>
          <w:sz w:val="28"/>
          <w:szCs w:val="28"/>
          <w:lang w:val="uk-UA"/>
        </w:rPr>
        <w:t>Актуальність теми дисертації</w:t>
      </w:r>
    </w:p>
    <w:p w14:paraId="6F1972A7" w14:textId="4CF58EAE" w:rsidR="00703EAB" w:rsidRPr="00703EAB" w:rsidRDefault="00703EAB" w:rsidP="00703EAB">
      <w:pPr>
        <w:ind w:firstLine="567"/>
        <w:jc w:val="both"/>
        <w:rPr>
          <w:bCs/>
          <w:sz w:val="28"/>
          <w:szCs w:val="28"/>
          <w:lang w:val="uk-UA"/>
        </w:rPr>
      </w:pPr>
      <w:r w:rsidRPr="00703EAB">
        <w:rPr>
          <w:bCs/>
          <w:sz w:val="28"/>
          <w:szCs w:val="28"/>
          <w:lang w:val="uk-UA"/>
        </w:rPr>
        <w:t xml:space="preserve">В Україні </w:t>
      </w:r>
      <w:r>
        <w:rPr>
          <w:bCs/>
          <w:sz w:val="28"/>
          <w:szCs w:val="28"/>
          <w:lang w:val="uk-UA"/>
        </w:rPr>
        <w:t xml:space="preserve">головна роль у </w:t>
      </w:r>
      <w:r w:rsidRPr="00703EAB">
        <w:rPr>
          <w:bCs/>
          <w:sz w:val="28"/>
          <w:szCs w:val="28"/>
          <w:lang w:val="uk-UA"/>
        </w:rPr>
        <w:t>забезпеченн</w:t>
      </w:r>
      <w:r>
        <w:rPr>
          <w:bCs/>
          <w:sz w:val="28"/>
          <w:szCs w:val="28"/>
          <w:lang w:val="uk-UA"/>
        </w:rPr>
        <w:t>і</w:t>
      </w:r>
      <w:r w:rsidRPr="00703EAB">
        <w:rPr>
          <w:bCs/>
          <w:sz w:val="28"/>
          <w:szCs w:val="28"/>
          <w:lang w:val="uk-UA"/>
        </w:rPr>
        <w:t xml:space="preserve"> електричною енергією </w:t>
      </w:r>
      <w:r>
        <w:rPr>
          <w:bCs/>
          <w:sz w:val="28"/>
          <w:szCs w:val="28"/>
          <w:lang w:val="uk-UA"/>
        </w:rPr>
        <w:t>належить тепловим та атомним електростанціям</w:t>
      </w:r>
      <w:r w:rsidRPr="00703EAB">
        <w:rPr>
          <w:bCs/>
          <w:sz w:val="28"/>
          <w:szCs w:val="28"/>
          <w:lang w:val="uk-UA"/>
        </w:rPr>
        <w:t xml:space="preserve">. В сучасних умовах видобутку енергії </w:t>
      </w:r>
      <w:r>
        <w:rPr>
          <w:bCs/>
          <w:sz w:val="28"/>
          <w:szCs w:val="28"/>
          <w:lang w:val="uk-UA"/>
        </w:rPr>
        <w:t>під час роботи турбоагрегатів Т</w:t>
      </w:r>
      <w:r w:rsidRPr="00703EAB">
        <w:rPr>
          <w:bCs/>
          <w:sz w:val="28"/>
          <w:szCs w:val="28"/>
          <w:lang w:val="uk-UA"/>
        </w:rPr>
        <w:t xml:space="preserve">ЕС та АЕС </w:t>
      </w:r>
      <w:r>
        <w:rPr>
          <w:bCs/>
          <w:sz w:val="28"/>
          <w:szCs w:val="28"/>
          <w:lang w:val="uk-UA"/>
        </w:rPr>
        <w:t>вони часто піддаються надкритичним навантаженням</w:t>
      </w:r>
      <w:r w:rsidRPr="00703EAB">
        <w:rPr>
          <w:bCs/>
          <w:sz w:val="28"/>
          <w:szCs w:val="28"/>
          <w:lang w:val="uk-UA"/>
        </w:rPr>
        <w:t xml:space="preserve">. Також, в теперішній час </w:t>
      </w:r>
      <w:r>
        <w:rPr>
          <w:bCs/>
          <w:sz w:val="28"/>
          <w:szCs w:val="28"/>
          <w:lang w:val="uk-UA"/>
        </w:rPr>
        <w:t xml:space="preserve">досить </w:t>
      </w:r>
      <w:r w:rsidRPr="00703EAB">
        <w:rPr>
          <w:bCs/>
          <w:sz w:val="28"/>
          <w:szCs w:val="28"/>
          <w:lang w:val="uk-UA"/>
        </w:rPr>
        <w:t xml:space="preserve">часто виникає необхідність у терміновому вводі </w:t>
      </w:r>
      <w:r w:rsidR="0022127E">
        <w:rPr>
          <w:bCs/>
          <w:sz w:val="28"/>
          <w:szCs w:val="28"/>
          <w:lang w:val="uk-UA"/>
        </w:rPr>
        <w:t>турбо</w:t>
      </w:r>
      <w:r w:rsidRPr="00703EAB">
        <w:rPr>
          <w:bCs/>
          <w:sz w:val="28"/>
          <w:szCs w:val="28"/>
          <w:lang w:val="uk-UA"/>
        </w:rPr>
        <w:t>агрегатів в роботу</w:t>
      </w:r>
      <w:r>
        <w:rPr>
          <w:bCs/>
          <w:sz w:val="28"/>
          <w:szCs w:val="28"/>
          <w:lang w:val="uk-UA"/>
        </w:rPr>
        <w:t xml:space="preserve"> з метою покриття пікових навантажень</w:t>
      </w:r>
      <w:r w:rsidRPr="00703EAB">
        <w:rPr>
          <w:bCs/>
          <w:sz w:val="28"/>
          <w:szCs w:val="28"/>
          <w:lang w:val="uk-UA"/>
        </w:rPr>
        <w:t xml:space="preserve">. Наразі для забезпечення більш високої маневреності генеруючого обладнання терміни регламентних робіт </w:t>
      </w:r>
      <w:r w:rsidR="0022127E">
        <w:rPr>
          <w:bCs/>
          <w:sz w:val="28"/>
          <w:szCs w:val="28"/>
          <w:lang w:val="uk-UA"/>
        </w:rPr>
        <w:t>турбо</w:t>
      </w:r>
      <w:r w:rsidRPr="00703EAB">
        <w:rPr>
          <w:bCs/>
          <w:sz w:val="28"/>
          <w:szCs w:val="28"/>
          <w:lang w:val="uk-UA"/>
        </w:rPr>
        <w:t>генераторів змінені відносно технологічних інструкцій заводу-виробника. Це призводить до того, що вузли працюють у ще більш навантаженому стані (зі сторони теплових, електричних та механічних факторів).</w:t>
      </w:r>
    </w:p>
    <w:p w14:paraId="3E50651B" w14:textId="6FA15B38" w:rsidR="00703EAB" w:rsidRPr="00703EAB" w:rsidRDefault="00703EAB" w:rsidP="00D110DE">
      <w:pPr>
        <w:ind w:firstLine="567"/>
        <w:jc w:val="both"/>
        <w:rPr>
          <w:bCs/>
          <w:sz w:val="28"/>
          <w:szCs w:val="28"/>
          <w:lang w:val="uk-UA"/>
        </w:rPr>
      </w:pPr>
      <w:r w:rsidRPr="00703EAB">
        <w:rPr>
          <w:bCs/>
          <w:sz w:val="28"/>
          <w:szCs w:val="28"/>
          <w:lang w:val="uk-UA"/>
        </w:rPr>
        <w:t xml:space="preserve">Маса та габарити </w:t>
      </w:r>
      <w:r w:rsidR="00D110DE">
        <w:rPr>
          <w:bCs/>
          <w:sz w:val="28"/>
          <w:szCs w:val="28"/>
          <w:lang w:val="uk-UA"/>
        </w:rPr>
        <w:t>турбо</w:t>
      </w:r>
      <w:r w:rsidRPr="00703EAB">
        <w:rPr>
          <w:bCs/>
          <w:sz w:val="28"/>
          <w:szCs w:val="28"/>
          <w:lang w:val="uk-UA"/>
        </w:rPr>
        <w:t xml:space="preserve">генераторів можуть сягати до </w:t>
      </w:r>
      <w:r w:rsidR="00D110DE">
        <w:rPr>
          <w:bCs/>
          <w:sz w:val="28"/>
          <w:szCs w:val="28"/>
          <w:lang w:val="uk-UA"/>
        </w:rPr>
        <w:t>3</w:t>
      </w:r>
      <w:r w:rsidRPr="00703EAB">
        <w:rPr>
          <w:bCs/>
          <w:sz w:val="28"/>
          <w:szCs w:val="28"/>
          <w:lang w:val="uk-UA"/>
        </w:rPr>
        <w:t>00</w:t>
      </w:r>
      <w:r w:rsidR="00DC6857">
        <w:rPr>
          <w:bCs/>
          <w:sz w:val="28"/>
          <w:szCs w:val="28"/>
          <w:lang w:val="uk-UA"/>
        </w:rPr>
        <w:t> </w:t>
      </w:r>
      <w:r w:rsidRPr="00703EAB">
        <w:rPr>
          <w:bCs/>
          <w:sz w:val="28"/>
          <w:szCs w:val="28"/>
          <w:lang w:val="uk-UA"/>
        </w:rPr>
        <w:t xml:space="preserve">т та до </w:t>
      </w:r>
      <w:r w:rsidR="00925CAF">
        <w:rPr>
          <w:bCs/>
          <w:sz w:val="28"/>
          <w:szCs w:val="28"/>
          <w:lang w:val="uk-UA"/>
        </w:rPr>
        <w:t>12,5</w:t>
      </w:r>
      <w:r w:rsidR="00DC6857">
        <w:rPr>
          <w:bCs/>
          <w:sz w:val="28"/>
          <w:szCs w:val="28"/>
          <w:lang w:val="uk-UA"/>
        </w:rPr>
        <w:t> </w:t>
      </w:r>
      <w:r w:rsidRPr="00703EAB">
        <w:rPr>
          <w:bCs/>
          <w:sz w:val="28"/>
          <w:szCs w:val="28"/>
          <w:lang w:val="uk-UA"/>
        </w:rPr>
        <w:t xml:space="preserve">м (за </w:t>
      </w:r>
      <w:r w:rsidR="00D110DE">
        <w:rPr>
          <w:bCs/>
          <w:sz w:val="28"/>
          <w:szCs w:val="28"/>
          <w:lang w:val="uk-UA"/>
        </w:rPr>
        <w:t>довжиною валу ротора</w:t>
      </w:r>
      <w:r w:rsidRPr="00703EAB">
        <w:rPr>
          <w:bCs/>
          <w:sz w:val="28"/>
          <w:szCs w:val="28"/>
          <w:lang w:val="uk-UA"/>
        </w:rPr>
        <w:t xml:space="preserve">). В конструкції </w:t>
      </w:r>
      <w:r w:rsidR="002234E6">
        <w:rPr>
          <w:bCs/>
          <w:sz w:val="28"/>
          <w:szCs w:val="28"/>
          <w:lang w:val="uk-UA"/>
        </w:rPr>
        <w:t>турб</w:t>
      </w:r>
      <w:r w:rsidRPr="00703EAB">
        <w:rPr>
          <w:bCs/>
          <w:sz w:val="28"/>
          <w:szCs w:val="28"/>
          <w:lang w:val="uk-UA"/>
        </w:rPr>
        <w:t xml:space="preserve">огенераторів є елементи, що мають працювати </w:t>
      </w:r>
      <w:r w:rsidR="002234E6">
        <w:rPr>
          <w:bCs/>
          <w:sz w:val="28"/>
          <w:szCs w:val="28"/>
          <w:lang w:val="uk-UA"/>
        </w:rPr>
        <w:t>3</w:t>
      </w:r>
      <w:r w:rsidRPr="00703EAB">
        <w:rPr>
          <w:bCs/>
          <w:sz w:val="28"/>
          <w:szCs w:val="28"/>
          <w:lang w:val="uk-UA"/>
        </w:rPr>
        <w:t>0 років, які відносяться до ресурсних вузлів. Найбільш навантаженим</w:t>
      </w:r>
      <w:r w:rsidR="002234E6">
        <w:rPr>
          <w:bCs/>
          <w:sz w:val="28"/>
          <w:szCs w:val="28"/>
          <w:lang w:val="uk-UA"/>
        </w:rPr>
        <w:t>и</w:t>
      </w:r>
      <w:r w:rsidRPr="00703EAB">
        <w:rPr>
          <w:bCs/>
          <w:sz w:val="28"/>
          <w:szCs w:val="28"/>
          <w:lang w:val="uk-UA"/>
        </w:rPr>
        <w:t xml:space="preserve"> елемент</w:t>
      </w:r>
      <w:r w:rsidR="002234E6">
        <w:rPr>
          <w:bCs/>
          <w:sz w:val="28"/>
          <w:szCs w:val="28"/>
          <w:lang w:val="uk-UA"/>
        </w:rPr>
        <w:t>ами</w:t>
      </w:r>
      <w:r w:rsidRPr="00703EAB">
        <w:rPr>
          <w:bCs/>
          <w:sz w:val="28"/>
          <w:szCs w:val="28"/>
          <w:lang w:val="uk-UA"/>
        </w:rPr>
        <w:t xml:space="preserve"> конструкції </w:t>
      </w:r>
      <w:r w:rsidR="002234E6">
        <w:rPr>
          <w:bCs/>
          <w:sz w:val="28"/>
          <w:szCs w:val="28"/>
          <w:lang w:val="uk-UA"/>
        </w:rPr>
        <w:t xml:space="preserve">турбогенератору </w:t>
      </w:r>
      <w:r w:rsidRPr="00703EAB">
        <w:rPr>
          <w:bCs/>
          <w:sz w:val="28"/>
          <w:szCs w:val="28"/>
          <w:lang w:val="uk-UA"/>
        </w:rPr>
        <w:t>є пі</w:t>
      </w:r>
      <w:r w:rsidR="002234E6">
        <w:rPr>
          <w:bCs/>
          <w:sz w:val="28"/>
          <w:szCs w:val="28"/>
          <w:lang w:val="uk-UA"/>
        </w:rPr>
        <w:t xml:space="preserve">двіска осердя статора, </w:t>
      </w:r>
      <w:r w:rsidR="00E82DC0">
        <w:rPr>
          <w:bCs/>
          <w:sz w:val="28"/>
          <w:szCs w:val="28"/>
          <w:lang w:val="uk-UA"/>
        </w:rPr>
        <w:t xml:space="preserve">натискні фланці, </w:t>
      </w:r>
      <w:r w:rsidR="002234E6">
        <w:rPr>
          <w:bCs/>
          <w:sz w:val="28"/>
          <w:szCs w:val="28"/>
          <w:lang w:val="uk-UA"/>
        </w:rPr>
        <w:t>короби (щити)</w:t>
      </w:r>
      <w:r w:rsidR="00F60472">
        <w:rPr>
          <w:bCs/>
          <w:sz w:val="28"/>
          <w:szCs w:val="28"/>
          <w:lang w:val="uk-UA"/>
        </w:rPr>
        <w:t xml:space="preserve"> </w:t>
      </w:r>
      <w:r w:rsidR="002234E6" w:rsidRPr="00DB30A1">
        <w:rPr>
          <w:bCs/>
          <w:sz w:val="28"/>
          <w:szCs w:val="28"/>
          <w:lang w:val="uk-UA"/>
        </w:rPr>
        <w:t>та бандажні кільця</w:t>
      </w:r>
      <w:r w:rsidRPr="00703EAB">
        <w:rPr>
          <w:bCs/>
          <w:sz w:val="28"/>
          <w:szCs w:val="28"/>
          <w:lang w:val="uk-UA"/>
        </w:rPr>
        <w:t>.</w:t>
      </w:r>
    </w:p>
    <w:p w14:paraId="2D43A124" w14:textId="056BBA1A" w:rsidR="00703EAB" w:rsidRPr="00703EAB" w:rsidRDefault="00703EAB" w:rsidP="00282CEC">
      <w:pPr>
        <w:ind w:firstLine="567"/>
        <w:jc w:val="both"/>
        <w:rPr>
          <w:bCs/>
          <w:sz w:val="28"/>
          <w:szCs w:val="28"/>
          <w:lang w:val="uk-UA"/>
        </w:rPr>
      </w:pPr>
      <w:r w:rsidRPr="00703EAB">
        <w:rPr>
          <w:bCs/>
          <w:sz w:val="28"/>
          <w:szCs w:val="28"/>
          <w:lang w:val="uk-UA"/>
        </w:rPr>
        <w:t xml:space="preserve">Сучасні світові тенденції дослідження електричних машин базуються на використанні тривимірних </w:t>
      </w:r>
      <w:r w:rsidR="00A524B8">
        <w:rPr>
          <w:bCs/>
          <w:sz w:val="28"/>
          <w:szCs w:val="28"/>
          <w:lang w:val="uk-UA"/>
        </w:rPr>
        <w:t>підходів до</w:t>
      </w:r>
      <w:r w:rsidRPr="00703EAB">
        <w:rPr>
          <w:bCs/>
          <w:sz w:val="28"/>
          <w:szCs w:val="28"/>
          <w:lang w:val="uk-UA"/>
        </w:rPr>
        <w:t xml:space="preserve"> розрахунку елементів </w:t>
      </w:r>
      <w:r w:rsidR="00282CEC">
        <w:rPr>
          <w:bCs/>
          <w:sz w:val="28"/>
          <w:szCs w:val="28"/>
          <w:lang w:val="uk-UA"/>
        </w:rPr>
        <w:t xml:space="preserve">з метою отримання просторової картини розподілу напружень </w:t>
      </w:r>
      <w:r w:rsidR="00282CEC" w:rsidRPr="00703EAB">
        <w:rPr>
          <w:bCs/>
          <w:sz w:val="28"/>
          <w:szCs w:val="28"/>
          <w:lang w:val="uk-UA"/>
        </w:rPr>
        <w:t xml:space="preserve">з урахуванням </w:t>
      </w:r>
      <w:r w:rsidRPr="00703EAB">
        <w:rPr>
          <w:bCs/>
          <w:sz w:val="28"/>
          <w:szCs w:val="28"/>
          <w:lang w:val="uk-UA"/>
        </w:rPr>
        <w:t>граничних умов та направлені на отримання ефективних рішень з вдосконалення конструкцій та підвищення їх</w:t>
      </w:r>
      <w:r w:rsidR="00282CEC">
        <w:rPr>
          <w:bCs/>
          <w:sz w:val="28"/>
          <w:szCs w:val="28"/>
          <w:lang w:val="uk-UA"/>
        </w:rPr>
        <w:t>ньої</w:t>
      </w:r>
      <w:r w:rsidRPr="00703EAB">
        <w:rPr>
          <w:bCs/>
          <w:sz w:val="28"/>
          <w:szCs w:val="28"/>
          <w:lang w:val="uk-UA"/>
        </w:rPr>
        <w:t xml:space="preserve"> надійності. </w:t>
      </w:r>
      <w:r w:rsidR="00A524B8">
        <w:rPr>
          <w:bCs/>
          <w:sz w:val="28"/>
          <w:szCs w:val="28"/>
          <w:lang w:val="uk-UA"/>
        </w:rPr>
        <w:t>Створення</w:t>
      </w:r>
      <w:r w:rsidRPr="00703EAB">
        <w:rPr>
          <w:bCs/>
          <w:sz w:val="28"/>
          <w:szCs w:val="28"/>
          <w:lang w:val="uk-UA"/>
        </w:rPr>
        <w:t xml:space="preserve"> </w:t>
      </w:r>
      <w:r w:rsidR="00A524B8">
        <w:rPr>
          <w:bCs/>
          <w:sz w:val="28"/>
          <w:szCs w:val="28"/>
          <w:lang w:val="uk-UA"/>
        </w:rPr>
        <w:t xml:space="preserve">методів </w:t>
      </w:r>
      <w:r w:rsidR="00A524B8" w:rsidRPr="00A524B8">
        <w:rPr>
          <w:bCs/>
          <w:sz w:val="28"/>
          <w:szCs w:val="28"/>
          <w:lang w:val="uk-UA"/>
        </w:rPr>
        <w:t xml:space="preserve">розрахунку міцності вузлів та елементів конструкцій турбогенераторів із вирішенням сукупності задач термопружності та теплопровідності у тривимірній </w:t>
      </w:r>
      <w:r w:rsidR="00A524B8">
        <w:rPr>
          <w:bCs/>
          <w:sz w:val="28"/>
          <w:szCs w:val="28"/>
          <w:lang w:val="uk-UA"/>
        </w:rPr>
        <w:t xml:space="preserve">постановці </w:t>
      </w:r>
      <w:r w:rsidR="00A524B8" w:rsidRPr="00A524B8">
        <w:rPr>
          <w:bCs/>
          <w:sz w:val="28"/>
          <w:szCs w:val="28"/>
          <w:lang w:val="uk-UA"/>
        </w:rPr>
        <w:t>для зв’язаної задачі термопружност</w:t>
      </w:r>
      <w:r w:rsidR="00A524B8">
        <w:rPr>
          <w:bCs/>
          <w:sz w:val="28"/>
          <w:szCs w:val="28"/>
          <w:lang w:val="uk-UA"/>
        </w:rPr>
        <w:t xml:space="preserve">і та із додаванням фактичних контактів </w:t>
      </w:r>
      <w:r w:rsidRPr="00703EAB">
        <w:rPr>
          <w:bCs/>
          <w:sz w:val="28"/>
          <w:szCs w:val="28"/>
          <w:lang w:val="uk-UA"/>
        </w:rPr>
        <w:t>є надзвичайно актуальним питанням.</w:t>
      </w:r>
    </w:p>
    <w:p w14:paraId="294F3A80" w14:textId="14CACBB7" w:rsidR="00FD1AF3" w:rsidRDefault="00703EAB" w:rsidP="00BB15E0">
      <w:pPr>
        <w:ind w:firstLine="567"/>
        <w:jc w:val="both"/>
        <w:rPr>
          <w:bCs/>
          <w:sz w:val="28"/>
          <w:szCs w:val="28"/>
          <w:lang w:val="uk-UA"/>
        </w:rPr>
      </w:pPr>
      <w:r w:rsidRPr="00703EAB">
        <w:rPr>
          <w:bCs/>
          <w:sz w:val="28"/>
          <w:szCs w:val="28"/>
          <w:lang w:val="uk-UA"/>
        </w:rPr>
        <w:t>Використання розроблен</w:t>
      </w:r>
      <w:r w:rsidR="00BB15E0">
        <w:rPr>
          <w:bCs/>
          <w:sz w:val="28"/>
          <w:szCs w:val="28"/>
          <w:lang w:val="uk-UA"/>
        </w:rPr>
        <w:t>их</w:t>
      </w:r>
      <w:r w:rsidRPr="00703EAB">
        <w:rPr>
          <w:bCs/>
          <w:sz w:val="28"/>
          <w:szCs w:val="28"/>
          <w:lang w:val="uk-UA"/>
        </w:rPr>
        <w:t xml:space="preserve"> метод</w:t>
      </w:r>
      <w:r w:rsidR="00BB15E0">
        <w:rPr>
          <w:bCs/>
          <w:sz w:val="28"/>
          <w:szCs w:val="28"/>
          <w:lang w:val="uk-UA"/>
        </w:rPr>
        <w:t>ів</w:t>
      </w:r>
      <w:r w:rsidR="00245781">
        <w:rPr>
          <w:bCs/>
          <w:sz w:val="28"/>
          <w:szCs w:val="28"/>
          <w:lang w:val="uk-UA"/>
        </w:rPr>
        <w:t>, що дають можливість визначення уточнених запасів міцності</w:t>
      </w:r>
      <w:r w:rsidRPr="00703EAB">
        <w:rPr>
          <w:bCs/>
          <w:sz w:val="28"/>
          <w:szCs w:val="28"/>
          <w:lang w:val="uk-UA"/>
        </w:rPr>
        <w:t xml:space="preserve"> </w:t>
      </w:r>
      <w:r w:rsidR="00BB15E0">
        <w:rPr>
          <w:bCs/>
          <w:sz w:val="28"/>
          <w:szCs w:val="28"/>
          <w:lang w:val="uk-UA"/>
        </w:rPr>
        <w:t xml:space="preserve">найбільш </w:t>
      </w:r>
      <w:r w:rsidR="00245781">
        <w:rPr>
          <w:bCs/>
          <w:sz w:val="28"/>
          <w:szCs w:val="28"/>
          <w:lang w:val="uk-UA"/>
        </w:rPr>
        <w:t xml:space="preserve">механічно </w:t>
      </w:r>
      <w:r w:rsidR="00BB15E0">
        <w:rPr>
          <w:bCs/>
          <w:sz w:val="28"/>
          <w:szCs w:val="28"/>
          <w:lang w:val="uk-UA"/>
        </w:rPr>
        <w:t xml:space="preserve">навантажених ресурсних компонентів </w:t>
      </w:r>
      <w:r w:rsidR="00245781">
        <w:rPr>
          <w:bCs/>
          <w:sz w:val="28"/>
          <w:szCs w:val="28"/>
          <w:lang w:val="uk-UA"/>
        </w:rPr>
        <w:t>турбо</w:t>
      </w:r>
      <w:r w:rsidRPr="00703EAB">
        <w:rPr>
          <w:bCs/>
          <w:sz w:val="28"/>
          <w:szCs w:val="28"/>
          <w:lang w:val="uk-UA"/>
        </w:rPr>
        <w:t>генераторів</w:t>
      </w:r>
      <w:r w:rsidR="006F672C">
        <w:rPr>
          <w:bCs/>
          <w:sz w:val="28"/>
          <w:szCs w:val="28"/>
          <w:lang w:val="uk-UA"/>
        </w:rPr>
        <w:t xml:space="preserve">, </w:t>
      </w:r>
      <w:r w:rsidRPr="00703EAB">
        <w:rPr>
          <w:bCs/>
          <w:sz w:val="28"/>
          <w:szCs w:val="28"/>
          <w:lang w:val="uk-UA"/>
        </w:rPr>
        <w:t xml:space="preserve">дозволить </w:t>
      </w:r>
      <w:r w:rsidR="00D3534D">
        <w:rPr>
          <w:bCs/>
          <w:sz w:val="28"/>
          <w:szCs w:val="28"/>
          <w:lang w:val="uk-UA"/>
        </w:rPr>
        <w:t>з</w:t>
      </w:r>
      <w:r w:rsidR="00D3534D" w:rsidRPr="00D3534D">
        <w:rPr>
          <w:bCs/>
          <w:sz w:val="28"/>
          <w:szCs w:val="28"/>
          <w:lang w:val="uk-UA"/>
        </w:rPr>
        <w:t>абезпеч</w:t>
      </w:r>
      <w:r w:rsidR="00D3534D">
        <w:rPr>
          <w:bCs/>
          <w:sz w:val="28"/>
          <w:szCs w:val="28"/>
          <w:lang w:val="uk-UA"/>
        </w:rPr>
        <w:t>ити</w:t>
      </w:r>
      <w:r w:rsidR="00D3534D" w:rsidRPr="00D3534D">
        <w:rPr>
          <w:bCs/>
          <w:sz w:val="28"/>
          <w:szCs w:val="28"/>
          <w:lang w:val="uk-UA"/>
        </w:rPr>
        <w:t xml:space="preserve"> підвищення потужності </w:t>
      </w:r>
      <w:r w:rsidR="00D3534D">
        <w:rPr>
          <w:bCs/>
          <w:sz w:val="28"/>
          <w:szCs w:val="28"/>
          <w:lang w:val="uk-UA"/>
        </w:rPr>
        <w:t>генераторів з метою зниження дефіциту електричної енергії та з</w:t>
      </w:r>
      <w:r w:rsidR="00D3534D" w:rsidRPr="00D3534D">
        <w:rPr>
          <w:bCs/>
          <w:sz w:val="28"/>
          <w:szCs w:val="28"/>
          <w:lang w:val="uk-UA"/>
        </w:rPr>
        <w:t>абезпеч</w:t>
      </w:r>
      <w:r w:rsidR="00D3534D">
        <w:rPr>
          <w:bCs/>
          <w:sz w:val="28"/>
          <w:szCs w:val="28"/>
          <w:lang w:val="uk-UA"/>
        </w:rPr>
        <w:t xml:space="preserve">ити </w:t>
      </w:r>
      <w:r w:rsidR="00D3534D" w:rsidRPr="00D3534D">
        <w:rPr>
          <w:bCs/>
          <w:sz w:val="28"/>
          <w:szCs w:val="28"/>
          <w:lang w:val="uk-UA"/>
        </w:rPr>
        <w:t>довготривал</w:t>
      </w:r>
      <w:r w:rsidR="00D3534D">
        <w:rPr>
          <w:bCs/>
          <w:sz w:val="28"/>
          <w:szCs w:val="28"/>
          <w:lang w:val="uk-UA"/>
        </w:rPr>
        <w:t>у</w:t>
      </w:r>
      <w:r w:rsidR="00D3534D" w:rsidRPr="00D3534D">
        <w:rPr>
          <w:bCs/>
          <w:sz w:val="28"/>
          <w:szCs w:val="28"/>
          <w:lang w:val="uk-UA"/>
        </w:rPr>
        <w:t xml:space="preserve"> робот</w:t>
      </w:r>
      <w:r w:rsidR="00D3534D">
        <w:rPr>
          <w:bCs/>
          <w:sz w:val="28"/>
          <w:szCs w:val="28"/>
          <w:lang w:val="uk-UA"/>
        </w:rPr>
        <w:t>у</w:t>
      </w:r>
      <w:r w:rsidR="00D3534D" w:rsidRPr="00D3534D">
        <w:rPr>
          <w:bCs/>
          <w:sz w:val="28"/>
          <w:szCs w:val="28"/>
          <w:lang w:val="uk-UA"/>
        </w:rPr>
        <w:t xml:space="preserve"> на надпроєктних режимах</w:t>
      </w:r>
      <w:r w:rsidR="00D3534D">
        <w:rPr>
          <w:bCs/>
          <w:sz w:val="28"/>
          <w:szCs w:val="28"/>
          <w:lang w:val="uk-UA"/>
        </w:rPr>
        <w:t>, що надасть мо</w:t>
      </w:r>
      <w:r w:rsidR="006F672C">
        <w:rPr>
          <w:bCs/>
          <w:sz w:val="28"/>
          <w:szCs w:val="28"/>
          <w:lang w:val="uk-UA"/>
        </w:rPr>
        <w:t>жливість</w:t>
      </w:r>
      <w:r w:rsidR="00D3534D">
        <w:rPr>
          <w:bCs/>
          <w:sz w:val="28"/>
          <w:szCs w:val="28"/>
          <w:lang w:val="uk-UA"/>
        </w:rPr>
        <w:t xml:space="preserve"> </w:t>
      </w:r>
      <w:r w:rsidRPr="00703EAB">
        <w:rPr>
          <w:bCs/>
          <w:sz w:val="28"/>
          <w:szCs w:val="28"/>
          <w:lang w:val="uk-UA"/>
        </w:rPr>
        <w:t>значно зменшит</w:t>
      </w:r>
      <w:r w:rsidR="00245781">
        <w:rPr>
          <w:bCs/>
          <w:sz w:val="28"/>
          <w:szCs w:val="28"/>
          <w:lang w:val="uk-UA"/>
        </w:rPr>
        <w:t>и</w:t>
      </w:r>
      <w:r w:rsidRPr="00703EAB">
        <w:rPr>
          <w:bCs/>
          <w:sz w:val="28"/>
          <w:szCs w:val="28"/>
          <w:lang w:val="uk-UA"/>
        </w:rPr>
        <w:t xml:space="preserve"> економічні витрати, викликані виводом </w:t>
      </w:r>
      <w:r w:rsidR="00245781">
        <w:rPr>
          <w:bCs/>
          <w:sz w:val="28"/>
          <w:szCs w:val="28"/>
          <w:lang w:val="uk-UA"/>
        </w:rPr>
        <w:t>турбо</w:t>
      </w:r>
      <w:r w:rsidRPr="00703EAB">
        <w:rPr>
          <w:bCs/>
          <w:sz w:val="28"/>
          <w:szCs w:val="28"/>
          <w:lang w:val="uk-UA"/>
        </w:rPr>
        <w:t>агрегатів з роботи з їх подальшим ремонтом та випробуваннями. Така задача є дуже актуальною і має суттєве практичне значення для генеруючої промисловості України.</w:t>
      </w:r>
    </w:p>
    <w:p w14:paraId="3F153983" w14:textId="77777777" w:rsidR="001F359D" w:rsidRPr="001F7E19" w:rsidRDefault="001F359D" w:rsidP="00092E29">
      <w:pPr>
        <w:jc w:val="both"/>
        <w:rPr>
          <w:sz w:val="28"/>
          <w:szCs w:val="28"/>
          <w:lang w:val="uk-UA"/>
        </w:rPr>
      </w:pPr>
    </w:p>
    <w:p w14:paraId="2C4C3FB7" w14:textId="77777777" w:rsidR="001F359D" w:rsidRPr="001F7E19" w:rsidRDefault="001F359D" w:rsidP="001F359D">
      <w:pPr>
        <w:ind w:firstLine="567"/>
        <w:jc w:val="both"/>
        <w:rPr>
          <w:b/>
          <w:sz w:val="28"/>
          <w:szCs w:val="28"/>
          <w:lang w:val="uk-UA"/>
        </w:rPr>
      </w:pPr>
      <w:r w:rsidRPr="001F7E19">
        <w:rPr>
          <w:b/>
          <w:sz w:val="28"/>
          <w:szCs w:val="28"/>
          <w:lang w:val="uk-UA"/>
        </w:rPr>
        <w:t>Оцінка обґрунтованості наукових результатів дисертації, їх достовірності та новизни</w:t>
      </w:r>
    </w:p>
    <w:p w14:paraId="04352341" w14:textId="4932FC89" w:rsidR="00D55DFD" w:rsidRPr="001F7E19" w:rsidRDefault="00F95787" w:rsidP="00D55DFD">
      <w:pPr>
        <w:ind w:firstLine="567"/>
        <w:jc w:val="both"/>
        <w:rPr>
          <w:rStyle w:val="fontstyle01"/>
          <w:rFonts w:ascii="Times New Roman" w:hAnsi="Times New Roman"/>
          <w:lang w:val="uk-UA"/>
        </w:rPr>
      </w:pPr>
      <w:r w:rsidRPr="001F7E19">
        <w:rPr>
          <w:rStyle w:val="fontstyle01"/>
          <w:rFonts w:ascii="Times New Roman" w:hAnsi="Times New Roman"/>
          <w:lang w:val="uk-UA"/>
        </w:rPr>
        <w:t xml:space="preserve">Матеріали, викладені у дисертації </w:t>
      </w:r>
      <w:r w:rsidR="00B87984" w:rsidRPr="001F7E19">
        <w:rPr>
          <w:sz w:val="28"/>
          <w:szCs w:val="28"/>
          <w:lang w:val="uk-UA"/>
        </w:rPr>
        <w:t>Кравченка Станіслава Сергійовича</w:t>
      </w:r>
      <w:r w:rsidRPr="001F7E19">
        <w:rPr>
          <w:sz w:val="28"/>
          <w:szCs w:val="28"/>
          <w:lang w:val="uk-UA"/>
        </w:rPr>
        <w:t xml:space="preserve">, дозволяють </w:t>
      </w:r>
      <w:r w:rsidRPr="001F7E19">
        <w:rPr>
          <w:rStyle w:val="fontstyle01"/>
          <w:rFonts w:ascii="Times New Roman" w:hAnsi="Times New Roman"/>
          <w:lang w:val="uk-UA"/>
        </w:rPr>
        <w:t xml:space="preserve">зробити висновок про обґрунтованість та достовірність його наукових результатів. Вони забезпечуються використанням </w:t>
      </w:r>
      <w:r w:rsidR="00F15AE4" w:rsidRPr="001F7E19">
        <w:rPr>
          <w:rStyle w:val="fontstyle01"/>
          <w:rFonts w:ascii="Times New Roman" w:hAnsi="Times New Roman"/>
          <w:lang w:val="uk-UA"/>
        </w:rPr>
        <w:t xml:space="preserve">сучасних методів дослідження, зокрема, на основі методів тривимірного комп’ютерного моделювання, ефективних методів оцінки напружено-деформованого стану </w:t>
      </w:r>
      <w:r w:rsidR="00B87984" w:rsidRPr="001F7E19">
        <w:rPr>
          <w:rStyle w:val="fontstyle01"/>
          <w:rFonts w:ascii="Times New Roman" w:hAnsi="Times New Roman"/>
          <w:lang w:val="uk-UA"/>
        </w:rPr>
        <w:t xml:space="preserve">вузлів та </w:t>
      </w:r>
      <w:r w:rsidR="00F15AE4" w:rsidRPr="001F7E19">
        <w:rPr>
          <w:rStyle w:val="fontstyle01"/>
          <w:rFonts w:ascii="Times New Roman" w:hAnsi="Times New Roman"/>
          <w:lang w:val="uk-UA"/>
        </w:rPr>
        <w:t xml:space="preserve">елементів конструкцій </w:t>
      </w:r>
      <w:r w:rsidR="00B87984" w:rsidRPr="001F7E19">
        <w:rPr>
          <w:rStyle w:val="fontstyle01"/>
          <w:rFonts w:ascii="Times New Roman" w:hAnsi="Times New Roman"/>
          <w:lang w:val="uk-UA"/>
        </w:rPr>
        <w:t>турбогенераторів</w:t>
      </w:r>
      <w:r w:rsidR="00F15AE4" w:rsidRPr="001F7E19">
        <w:rPr>
          <w:rStyle w:val="fontstyle01"/>
          <w:rFonts w:ascii="Times New Roman" w:hAnsi="Times New Roman"/>
          <w:lang w:val="uk-UA"/>
        </w:rPr>
        <w:t>.</w:t>
      </w:r>
      <w:r w:rsidR="00D55DFD" w:rsidRPr="001F7E19">
        <w:rPr>
          <w:rStyle w:val="fontstyle01"/>
          <w:rFonts w:ascii="Times New Roman" w:hAnsi="Times New Roman"/>
          <w:lang w:val="uk-UA"/>
        </w:rPr>
        <w:t xml:space="preserve"> </w:t>
      </w:r>
      <w:r w:rsidR="00B87984" w:rsidRPr="001F7E19">
        <w:rPr>
          <w:rStyle w:val="fontstyle01"/>
          <w:rFonts w:ascii="Times New Roman" w:hAnsi="Times New Roman"/>
          <w:lang w:val="uk-UA"/>
        </w:rPr>
        <w:t>В</w:t>
      </w:r>
      <w:r w:rsidR="00D55DFD" w:rsidRPr="001F7E19">
        <w:rPr>
          <w:rStyle w:val="fontstyle01"/>
          <w:rFonts w:ascii="Times New Roman" w:hAnsi="Times New Roman"/>
          <w:lang w:val="uk-UA"/>
        </w:rPr>
        <w:t xml:space="preserve">ирішена важлива науково-технічна проблема, що полягає у розробці ефективних методів </w:t>
      </w:r>
      <w:r w:rsidR="00B87984" w:rsidRPr="001F7E19">
        <w:rPr>
          <w:rStyle w:val="fontstyle01"/>
          <w:rFonts w:ascii="Times New Roman" w:hAnsi="Times New Roman"/>
          <w:lang w:val="uk-UA"/>
        </w:rPr>
        <w:t>визначення уточнених запасів міцності</w:t>
      </w:r>
      <w:r w:rsidR="00D55DFD" w:rsidRPr="001F7E19">
        <w:rPr>
          <w:rStyle w:val="fontstyle01"/>
          <w:rFonts w:ascii="Times New Roman" w:hAnsi="Times New Roman"/>
          <w:lang w:val="uk-UA"/>
        </w:rPr>
        <w:t xml:space="preserve"> </w:t>
      </w:r>
      <w:r w:rsidR="00B87984" w:rsidRPr="001F7E19">
        <w:rPr>
          <w:rStyle w:val="fontstyle01"/>
          <w:rFonts w:ascii="Times New Roman" w:hAnsi="Times New Roman"/>
          <w:lang w:val="uk-UA"/>
        </w:rPr>
        <w:t>вузлів та деталей</w:t>
      </w:r>
      <w:r w:rsidR="00D55DFD" w:rsidRPr="001F7E19">
        <w:rPr>
          <w:rStyle w:val="fontstyle01"/>
          <w:rFonts w:ascii="Times New Roman" w:hAnsi="Times New Roman"/>
          <w:lang w:val="uk-UA"/>
        </w:rPr>
        <w:t xml:space="preserve"> </w:t>
      </w:r>
      <w:r w:rsidR="00B87984" w:rsidRPr="001F7E19">
        <w:rPr>
          <w:rStyle w:val="fontstyle01"/>
          <w:rFonts w:ascii="Times New Roman" w:hAnsi="Times New Roman"/>
          <w:lang w:val="uk-UA"/>
        </w:rPr>
        <w:t>турбо</w:t>
      </w:r>
      <w:r w:rsidR="00D55DFD" w:rsidRPr="001F7E19">
        <w:rPr>
          <w:rStyle w:val="fontstyle01"/>
          <w:rFonts w:ascii="Times New Roman" w:hAnsi="Times New Roman"/>
          <w:lang w:val="uk-UA"/>
        </w:rPr>
        <w:t xml:space="preserve">генераторів. Отримані результати є теоретичною і практичною основою для </w:t>
      </w:r>
      <w:r w:rsidR="00863AED" w:rsidRPr="001F7E19">
        <w:rPr>
          <w:rStyle w:val="fontstyle01"/>
          <w:rFonts w:ascii="Times New Roman" w:hAnsi="Times New Roman"/>
          <w:lang w:val="uk-UA"/>
        </w:rPr>
        <w:t>створення методів та алгоритмів розрахунку складних опорних елементів для турбогенераторів нового покоління.</w:t>
      </w:r>
    </w:p>
    <w:p w14:paraId="440EF208" w14:textId="583234A4" w:rsidR="009D64C2" w:rsidRPr="001F7E19" w:rsidRDefault="009223E5" w:rsidP="00D55DFD">
      <w:pPr>
        <w:ind w:firstLine="567"/>
        <w:jc w:val="both"/>
        <w:rPr>
          <w:rStyle w:val="fontstyle01"/>
          <w:rFonts w:ascii="Times New Roman" w:hAnsi="Times New Roman"/>
          <w:lang w:val="uk-UA"/>
        </w:rPr>
      </w:pPr>
      <w:r w:rsidRPr="001F7E19">
        <w:rPr>
          <w:rStyle w:val="fontstyle01"/>
          <w:rFonts w:ascii="Times New Roman" w:hAnsi="Times New Roman"/>
          <w:lang w:val="uk-UA"/>
        </w:rPr>
        <w:t xml:space="preserve">З метою підтвердження достовірності отриманих розробленими у роботі методами тривимірного моделювання результатів було використано метод Hot Spot Stress. </w:t>
      </w:r>
      <w:r w:rsidR="009D64C2" w:rsidRPr="001F7E19">
        <w:rPr>
          <w:rStyle w:val="fontstyle01"/>
          <w:rFonts w:ascii="Times New Roman" w:hAnsi="Times New Roman"/>
          <w:lang w:val="uk-UA"/>
        </w:rPr>
        <w:t>Достовірність отриманих результатів було підтверджена за рахунок співвіднесення з фактичними лініями тренду змінення параметрів генеруючого обладнання діючих електростанцій для робочих режимів S2 (що характеризуються як сталі режими).</w:t>
      </w:r>
    </w:p>
    <w:p w14:paraId="05962AF1" w14:textId="45C2338A" w:rsidR="004D2DB7" w:rsidRPr="001F7E19" w:rsidRDefault="00E566F7" w:rsidP="00E566F7">
      <w:pPr>
        <w:ind w:firstLine="567"/>
        <w:jc w:val="both"/>
        <w:rPr>
          <w:rStyle w:val="fontstyle01"/>
          <w:rFonts w:ascii="Times New Roman" w:hAnsi="Times New Roman"/>
          <w:lang w:val="uk-UA"/>
        </w:rPr>
      </w:pPr>
      <w:r w:rsidRPr="001F7E19">
        <w:rPr>
          <w:rStyle w:val="fontstyle01"/>
          <w:rFonts w:ascii="Times New Roman" w:hAnsi="Times New Roman"/>
          <w:lang w:val="uk-UA"/>
        </w:rPr>
        <w:t xml:space="preserve">Результати дисертаційної роботи використано на АТ "Українські енергетичні машини" (м. Харків) при проєктуванні нових та реконструкції існуючих елементів конструкцій </w:t>
      </w:r>
      <w:r w:rsidR="00A328A5" w:rsidRPr="001F7E19">
        <w:rPr>
          <w:rStyle w:val="fontstyle01"/>
          <w:rFonts w:ascii="Times New Roman" w:hAnsi="Times New Roman"/>
          <w:lang w:val="uk-UA"/>
        </w:rPr>
        <w:t>турбогенераторів потужністю 200 МВт, 215 МВт, 250 МВт, 325 МВт.</w:t>
      </w:r>
      <w:r w:rsidRPr="001F7E19">
        <w:rPr>
          <w:rStyle w:val="fontstyle01"/>
          <w:rFonts w:ascii="Times New Roman" w:hAnsi="Times New Roman"/>
          <w:lang w:val="uk-UA"/>
        </w:rPr>
        <w:t xml:space="preserve"> </w:t>
      </w:r>
    </w:p>
    <w:p w14:paraId="4EEFB9C7" w14:textId="24C53980" w:rsidR="00E566F7" w:rsidRPr="001F7E19" w:rsidRDefault="00E566F7" w:rsidP="00BF1E32">
      <w:pPr>
        <w:ind w:firstLine="567"/>
        <w:jc w:val="both"/>
        <w:rPr>
          <w:rStyle w:val="fontstyle01"/>
          <w:rFonts w:ascii="Times New Roman" w:hAnsi="Times New Roman"/>
          <w:lang w:val="uk-UA"/>
        </w:rPr>
      </w:pPr>
      <w:r w:rsidRPr="001F7E19">
        <w:rPr>
          <w:rStyle w:val="fontstyle01"/>
          <w:rFonts w:ascii="Times New Roman" w:hAnsi="Times New Roman"/>
          <w:lang w:val="uk-UA"/>
        </w:rPr>
        <w:t>Наукова новизна результатів дисертаційного дослідження полягає в</w:t>
      </w:r>
      <w:r w:rsidR="00BF1E32" w:rsidRPr="001F7E19">
        <w:rPr>
          <w:rStyle w:val="fontstyle01"/>
          <w:rFonts w:ascii="Times New Roman" w:hAnsi="Times New Roman"/>
          <w:lang w:val="uk-UA"/>
        </w:rPr>
        <w:t xml:space="preserve"> </w:t>
      </w:r>
      <w:r w:rsidRPr="001F7E19">
        <w:rPr>
          <w:rStyle w:val="fontstyle01"/>
          <w:rFonts w:ascii="Times New Roman" w:hAnsi="Times New Roman"/>
          <w:lang w:val="uk-UA"/>
        </w:rPr>
        <w:t>наступному:</w:t>
      </w:r>
    </w:p>
    <w:p w14:paraId="6617D39C" w14:textId="77777777" w:rsidR="001366D5" w:rsidRPr="001F7E19" w:rsidRDefault="001366D5" w:rsidP="001366D5">
      <w:pPr>
        <w:ind w:firstLine="567"/>
        <w:jc w:val="both"/>
        <w:rPr>
          <w:rStyle w:val="fontstyle01"/>
          <w:rFonts w:ascii="Times New Roman" w:hAnsi="Times New Roman"/>
          <w:lang w:val="uk-UA"/>
        </w:rPr>
      </w:pPr>
      <w:r w:rsidRPr="001F7E19">
        <w:rPr>
          <w:rStyle w:val="fontstyle01"/>
          <w:rFonts w:ascii="Times New Roman" w:hAnsi="Times New Roman"/>
          <w:lang w:val="uk-UA"/>
        </w:rPr>
        <w:t>1. Розвинуті існуючі інженерні методи визначення міцності на основі класичної теорії опору матеріалів та теорії тепло-масо-обміну в двовимірній постановці в частині уточнення запасів міцності на основі ретельного математичного моделювання фізичного стану конструкції та кореляції відносно методів руйнівного контролю фізичних властивостей матеріалів.</w:t>
      </w:r>
    </w:p>
    <w:p w14:paraId="3B1DFC30" w14:textId="77777777" w:rsidR="001366D5" w:rsidRPr="001F7E19" w:rsidRDefault="001366D5" w:rsidP="001366D5">
      <w:pPr>
        <w:ind w:firstLine="567"/>
        <w:jc w:val="both"/>
        <w:rPr>
          <w:rStyle w:val="fontstyle01"/>
          <w:rFonts w:ascii="Times New Roman" w:hAnsi="Times New Roman"/>
          <w:lang w:val="uk-UA"/>
        </w:rPr>
      </w:pPr>
      <w:r w:rsidRPr="001F7E19">
        <w:rPr>
          <w:rStyle w:val="fontstyle01"/>
          <w:rFonts w:ascii="Times New Roman" w:hAnsi="Times New Roman"/>
          <w:lang w:val="uk-UA"/>
        </w:rPr>
        <w:t>2. Створено новий метод розрахунку міцності вузлів та елементів конструкцій турбогенераторів із вирішенням сукупності задач термопружності та теплопровідності у тривимірній постановці із використанням методу скінчених елементів для зв’язаної задачі термопружності в частині уточнення граничних умов ІІІ-роду.</w:t>
      </w:r>
    </w:p>
    <w:p w14:paraId="0860823A" w14:textId="77777777" w:rsidR="001366D5" w:rsidRPr="001F7E19" w:rsidRDefault="001366D5" w:rsidP="001366D5">
      <w:pPr>
        <w:ind w:firstLine="567"/>
        <w:jc w:val="both"/>
        <w:rPr>
          <w:rStyle w:val="fontstyle01"/>
          <w:rFonts w:ascii="Times New Roman" w:hAnsi="Times New Roman"/>
          <w:lang w:val="uk-UA"/>
        </w:rPr>
      </w:pPr>
      <w:r w:rsidRPr="001F7E19">
        <w:rPr>
          <w:rStyle w:val="fontstyle01"/>
          <w:rFonts w:ascii="Times New Roman" w:hAnsi="Times New Roman"/>
          <w:lang w:val="uk-UA"/>
        </w:rPr>
        <w:t>3. Створено новий метод розрахунку міцності вузлів та елементів конструкцій турбогенераторів в частині термопружної задачі з додаванням фактичних контактів їх елементів і зіставленням з конструктивною та технологічною особливістю деталей.</w:t>
      </w:r>
    </w:p>
    <w:p w14:paraId="12E64EA3" w14:textId="797094CD" w:rsidR="00100FBB" w:rsidRPr="001F7E19" w:rsidRDefault="001366D5" w:rsidP="001366D5">
      <w:pPr>
        <w:ind w:firstLine="567"/>
        <w:jc w:val="both"/>
        <w:rPr>
          <w:sz w:val="28"/>
          <w:szCs w:val="28"/>
          <w:lang w:val="uk-UA"/>
        </w:rPr>
      </w:pPr>
      <w:r w:rsidRPr="001F7E19">
        <w:rPr>
          <w:rStyle w:val="fontstyle01"/>
          <w:rFonts w:ascii="Times New Roman" w:hAnsi="Times New Roman"/>
          <w:lang w:val="uk-UA"/>
        </w:rPr>
        <w:t>4. Вдосконалено алгоритм завдання граничних та початкових умов для тривимірних моделей конструктивних компонентів енергетичного обладнання в частині детального опису конструкції з урахуванням її різножорсткості та особливостей технологічного з’єднання деталей на основі тривимірного моделювання.</w:t>
      </w:r>
    </w:p>
    <w:p w14:paraId="28637891" w14:textId="77777777" w:rsidR="002B2523" w:rsidRPr="001F7E19" w:rsidRDefault="002B2523" w:rsidP="002B2523">
      <w:pPr>
        <w:ind w:firstLine="567"/>
        <w:jc w:val="both"/>
        <w:rPr>
          <w:b/>
          <w:sz w:val="28"/>
          <w:szCs w:val="28"/>
          <w:lang w:val="uk-UA"/>
        </w:rPr>
      </w:pPr>
      <w:r w:rsidRPr="001F7E19">
        <w:rPr>
          <w:b/>
          <w:sz w:val="28"/>
          <w:szCs w:val="28"/>
          <w:lang w:val="uk-UA"/>
        </w:rPr>
        <w:lastRenderedPageBreak/>
        <w:t>Оцінка змісту дисертації, її завершеність та дотримання принципів академічної доброчесності</w:t>
      </w:r>
    </w:p>
    <w:p w14:paraId="0B1512BE" w14:textId="0BC21980" w:rsidR="002B2523" w:rsidRPr="001F7E19" w:rsidRDefault="002B2523" w:rsidP="002B2523">
      <w:pPr>
        <w:ind w:firstLine="567"/>
        <w:jc w:val="both"/>
        <w:rPr>
          <w:sz w:val="28"/>
          <w:szCs w:val="28"/>
          <w:lang w:val="uk-UA"/>
        </w:rPr>
      </w:pPr>
      <w:r w:rsidRPr="001F7E19">
        <w:rPr>
          <w:sz w:val="28"/>
          <w:szCs w:val="28"/>
          <w:lang w:val="uk-UA"/>
        </w:rPr>
        <w:t xml:space="preserve">За своїм змістом дисертаційна робота здобувача </w:t>
      </w:r>
      <w:r w:rsidR="008D7A22" w:rsidRPr="001F7E19">
        <w:rPr>
          <w:sz w:val="28"/>
          <w:szCs w:val="28"/>
          <w:lang w:val="uk-UA"/>
        </w:rPr>
        <w:t>Кравченка Станіслава Сергійовича</w:t>
      </w:r>
      <w:r w:rsidRPr="001F7E19">
        <w:rPr>
          <w:sz w:val="28"/>
          <w:szCs w:val="28"/>
          <w:lang w:val="uk-UA"/>
        </w:rPr>
        <w:t xml:space="preserve"> повністю відповідає Стандарту вищої освіти за спеціальністю 134 Авіаційна та ракетно-космічна техніка. Дисертаційна робота є завершеною науковою працею, а її результати свідчать про вагомий особистий внесок здобувача у науковий напрям авіаційної та ракето-космічної техніки. </w:t>
      </w:r>
    </w:p>
    <w:p w14:paraId="427CC21D" w14:textId="4907335E" w:rsidR="00100FBB" w:rsidRPr="001F7E19" w:rsidRDefault="002B2523" w:rsidP="002B2523">
      <w:pPr>
        <w:ind w:firstLine="567"/>
        <w:jc w:val="both"/>
        <w:rPr>
          <w:sz w:val="28"/>
          <w:szCs w:val="28"/>
          <w:lang w:val="uk-UA"/>
        </w:rPr>
      </w:pPr>
      <w:r w:rsidRPr="001F7E19">
        <w:rPr>
          <w:sz w:val="28"/>
          <w:szCs w:val="28"/>
          <w:lang w:val="uk-UA"/>
        </w:rPr>
        <w:t xml:space="preserve">Можна зробити висновок, що дисертаційна робота </w:t>
      </w:r>
      <w:r w:rsidR="008D7A22" w:rsidRPr="001F7E19">
        <w:rPr>
          <w:sz w:val="28"/>
          <w:szCs w:val="28"/>
          <w:lang w:val="uk-UA"/>
        </w:rPr>
        <w:t>Кравченка Станіслава Сергійовича</w:t>
      </w:r>
      <w:r w:rsidRPr="001F7E19">
        <w:rPr>
          <w:sz w:val="28"/>
          <w:szCs w:val="28"/>
          <w:lang w:val="uk-UA"/>
        </w:rPr>
        <w:t xml:space="preserve"> є результатом самостійних досліджень здобувача і не містить елементів фальсифікації, компіляції, фабрикації, плагіату та запозичень. Використані ідеї, результати і тексти інших авторів мають належні посилання на відповідне джерело.</w:t>
      </w:r>
    </w:p>
    <w:p w14:paraId="472FAA20" w14:textId="77777777" w:rsidR="00100FBB" w:rsidRPr="001F7E19" w:rsidRDefault="00100FBB" w:rsidP="00100FBB">
      <w:pPr>
        <w:jc w:val="both"/>
        <w:rPr>
          <w:sz w:val="28"/>
          <w:szCs w:val="28"/>
          <w:lang w:val="uk-UA"/>
        </w:rPr>
      </w:pPr>
    </w:p>
    <w:p w14:paraId="0A9E746E" w14:textId="77777777" w:rsidR="002B2523" w:rsidRPr="001F7E19" w:rsidRDefault="002B2523" w:rsidP="002B2523">
      <w:pPr>
        <w:ind w:firstLine="567"/>
        <w:jc w:val="both"/>
        <w:rPr>
          <w:b/>
          <w:sz w:val="28"/>
          <w:szCs w:val="28"/>
          <w:lang w:val="uk-UA"/>
        </w:rPr>
      </w:pPr>
      <w:r w:rsidRPr="001F7E19">
        <w:rPr>
          <w:b/>
          <w:sz w:val="28"/>
          <w:szCs w:val="28"/>
          <w:lang w:val="uk-UA"/>
        </w:rPr>
        <w:t>Мова та стиль викладення результатів</w:t>
      </w:r>
    </w:p>
    <w:p w14:paraId="7BE55B87" w14:textId="009FC95E" w:rsidR="002B2523" w:rsidRPr="001F7E19" w:rsidRDefault="002B2523" w:rsidP="002B2523">
      <w:pPr>
        <w:ind w:firstLine="567"/>
        <w:jc w:val="both"/>
        <w:rPr>
          <w:sz w:val="28"/>
          <w:szCs w:val="28"/>
          <w:lang w:val="uk-UA"/>
        </w:rPr>
      </w:pPr>
      <w:r w:rsidRPr="001F7E19">
        <w:rPr>
          <w:sz w:val="28"/>
          <w:szCs w:val="28"/>
          <w:lang w:val="uk-UA"/>
        </w:rPr>
        <w:t>Дисертаційна робота написана українською мовою, котра відповідає особливостям стилю наукових досліджень з використанням правиль</w:t>
      </w:r>
      <w:r w:rsidR="00CB66FD" w:rsidRPr="001F7E19">
        <w:rPr>
          <w:sz w:val="28"/>
          <w:szCs w:val="28"/>
          <w:lang w:val="uk-UA"/>
        </w:rPr>
        <w:t>них термінів і понять, характер</w:t>
      </w:r>
      <w:r w:rsidRPr="001F7E19">
        <w:rPr>
          <w:sz w:val="28"/>
          <w:szCs w:val="28"/>
          <w:lang w:val="uk-UA"/>
        </w:rPr>
        <w:t xml:space="preserve">них для стандартної фахової та наукової термінології. Дисертаційна робота є цілісною і в ній досягнуті тематична повнота та розкриття головної наукової ідеї автора. Подані в роботі наукові та практичні положення </w:t>
      </w:r>
      <w:r w:rsidR="002A6DAD" w:rsidRPr="001F7E19">
        <w:rPr>
          <w:sz w:val="28"/>
          <w:szCs w:val="28"/>
          <w:lang w:val="uk-UA"/>
        </w:rPr>
        <w:t>логічно</w:t>
      </w:r>
      <w:r w:rsidRPr="001F7E19">
        <w:rPr>
          <w:sz w:val="28"/>
          <w:szCs w:val="28"/>
          <w:lang w:val="uk-UA"/>
        </w:rPr>
        <w:t xml:space="preserve"> викладені та достатньо обґрунтовані.</w:t>
      </w:r>
    </w:p>
    <w:p w14:paraId="28F53365" w14:textId="0AEBC0DF" w:rsidR="0076135B" w:rsidRPr="001F7E19" w:rsidRDefault="00C67CF2" w:rsidP="00CB66FD">
      <w:pPr>
        <w:tabs>
          <w:tab w:val="left" w:pos="0"/>
        </w:tabs>
        <w:ind w:firstLine="567"/>
        <w:jc w:val="both"/>
        <w:rPr>
          <w:sz w:val="28"/>
          <w:szCs w:val="28"/>
          <w:lang w:val="uk-UA"/>
        </w:rPr>
      </w:pPr>
      <w:r w:rsidRPr="001F7E19">
        <w:rPr>
          <w:sz w:val="28"/>
          <w:szCs w:val="28"/>
          <w:lang w:val="uk-UA"/>
        </w:rPr>
        <w:t xml:space="preserve">Дисертація складається із вступу, </w:t>
      </w:r>
      <w:r w:rsidR="002A6DAD" w:rsidRPr="001F7E19">
        <w:rPr>
          <w:sz w:val="28"/>
          <w:szCs w:val="28"/>
          <w:lang w:val="uk-UA"/>
        </w:rPr>
        <w:t>п’яти</w:t>
      </w:r>
      <w:r w:rsidRPr="001F7E19">
        <w:rPr>
          <w:sz w:val="28"/>
          <w:szCs w:val="28"/>
          <w:lang w:val="uk-UA"/>
        </w:rPr>
        <w:t xml:space="preserve"> розділів, висновків та списків використаних джерел до кожного розділу і загальних висновків. Загальний обсяг дисертації складає </w:t>
      </w:r>
      <w:r w:rsidR="002A6DAD" w:rsidRPr="001F7E19">
        <w:rPr>
          <w:sz w:val="28"/>
          <w:szCs w:val="28"/>
          <w:lang w:val="uk-UA"/>
        </w:rPr>
        <w:t>208</w:t>
      </w:r>
      <w:r w:rsidRPr="001F7E19">
        <w:rPr>
          <w:sz w:val="28"/>
          <w:szCs w:val="28"/>
          <w:lang w:val="uk-UA"/>
        </w:rPr>
        <w:t xml:space="preserve"> сторінок, з них 16</w:t>
      </w:r>
      <w:r w:rsidR="002A6DAD" w:rsidRPr="001F7E19">
        <w:rPr>
          <w:sz w:val="28"/>
          <w:szCs w:val="28"/>
          <w:lang w:val="uk-UA"/>
        </w:rPr>
        <w:t>8</w:t>
      </w:r>
      <w:r w:rsidRPr="001F7E19">
        <w:rPr>
          <w:sz w:val="28"/>
          <w:szCs w:val="28"/>
          <w:lang w:val="uk-UA"/>
        </w:rPr>
        <w:t xml:space="preserve"> сторін</w:t>
      </w:r>
      <w:r w:rsidR="002A6DAD" w:rsidRPr="001F7E19">
        <w:rPr>
          <w:sz w:val="28"/>
          <w:szCs w:val="28"/>
          <w:lang w:val="uk-UA"/>
        </w:rPr>
        <w:t>ок</w:t>
      </w:r>
      <w:r w:rsidRPr="001F7E19">
        <w:rPr>
          <w:sz w:val="28"/>
          <w:szCs w:val="28"/>
          <w:lang w:val="uk-UA"/>
        </w:rPr>
        <w:t xml:space="preserve"> основного тексту, 1</w:t>
      </w:r>
      <w:r w:rsidR="00050DB5" w:rsidRPr="001F7E19">
        <w:rPr>
          <w:sz w:val="28"/>
          <w:szCs w:val="28"/>
          <w:lang w:val="uk-UA"/>
        </w:rPr>
        <w:t>28</w:t>
      </w:r>
      <w:r w:rsidRPr="001F7E19">
        <w:rPr>
          <w:sz w:val="28"/>
          <w:szCs w:val="28"/>
          <w:lang w:val="uk-UA"/>
        </w:rPr>
        <w:t xml:space="preserve"> рисунк</w:t>
      </w:r>
      <w:r w:rsidR="00050DB5" w:rsidRPr="001F7E19">
        <w:rPr>
          <w:sz w:val="28"/>
          <w:szCs w:val="28"/>
          <w:lang w:val="uk-UA"/>
        </w:rPr>
        <w:t>ів</w:t>
      </w:r>
      <w:r w:rsidRPr="001F7E19">
        <w:rPr>
          <w:sz w:val="28"/>
          <w:szCs w:val="28"/>
          <w:lang w:val="uk-UA"/>
        </w:rPr>
        <w:t xml:space="preserve"> по тексту, </w:t>
      </w:r>
      <w:r w:rsidR="00050DB5" w:rsidRPr="001F7E19">
        <w:rPr>
          <w:sz w:val="28"/>
          <w:szCs w:val="28"/>
          <w:lang w:val="uk-UA"/>
        </w:rPr>
        <w:t>23</w:t>
      </w:r>
      <w:r w:rsidRPr="001F7E19">
        <w:rPr>
          <w:sz w:val="28"/>
          <w:szCs w:val="28"/>
          <w:lang w:val="uk-UA"/>
        </w:rPr>
        <w:t xml:space="preserve"> таблиц</w:t>
      </w:r>
      <w:r w:rsidR="00050DB5" w:rsidRPr="001F7E19">
        <w:rPr>
          <w:sz w:val="28"/>
          <w:szCs w:val="28"/>
          <w:lang w:val="uk-UA"/>
        </w:rPr>
        <w:t>і</w:t>
      </w:r>
      <w:r w:rsidRPr="001F7E19">
        <w:rPr>
          <w:sz w:val="28"/>
          <w:szCs w:val="28"/>
          <w:lang w:val="uk-UA"/>
        </w:rPr>
        <w:t xml:space="preserve"> по тексту, списків використаних джерел до кожного розділу, сумарно викладених на </w:t>
      </w:r>
      <w:r w:rsidR="00050DB5" w:rsidRPr="001F7E19">
        <w:rPr>
          <w:sz w:val="28"/>
          <w:szCs w:val="28"/>
          <w:lang w:val="uk-UA"/>
        </w:rPr>
        <w:t>13</w:t>
      </w:r>
      <w:r w:rsidRPr="001F7E19">
        <w:rPr>
          <w:sz w:val="28"/>
          <w:szCs w:val="28"/>
          <w:lang w:val="uk-UA"/>
        </w:rPr>
        <w:t xml:space="preserve"> сторінках.</w:t>
      </w:r>
    </w:p>
    <w:p w14:paraId="61C16C27" w14:textId="77777777" w:rsidR="00C67CF2" w:rsidRPr="001F7E19" w:rsidRDefault="00C67CF2" w:rsidP="00C67CF2">
      <w:pPr>
        <w:jc w:val="both"/>
        <w:rPr>
          <w:sz w:val="28"/>
          <w:szCs w:val="28"/>
          <w:lang w:val="uk-UA"/>
        </w:rPr>
      </w:pPr>
    </w:p>
    <w:p w14:paraId="545EF26D" w14:textId="77777777" w:rsidR="002B2523" w:rsidRPr="001F7E19" w:rsidRDefault="002B2523" w:rsidP="00AC5FE0">
      <w:pPr>
        <w:ind w:firstLine="567"/>
        <w:jc w:val="both"/>
        <w:rPr>
          <w:sz w:val="28"/>
          <w:szCs w:val="28"/>
          <w:lang w:val="uk-UA"/>
        </w:rPr>
      </w:pPr>
      <w:r w:rsidRPr="001F7E19">
        <w:rPr>
          <w:sz w:val="28"/>
          <w:szCs w:val="28"/>
          <w:lang w:val="uk-UA"/>
        </w:rPr>
        <w:t xml:space="preserve">У </w:t>
      </w:r>
      <w:r w:rsidRPr="001F7E19">
        <w:rPr>
          <w:b/>
          <w:sz w:val="28"/>
          <w:szCs w:val="28"/>
          <w:lang w:val="uk-UA"/>
        </w:rPr>
        <w:t>вступі</w:t>
      </w:r>
      <w:r w:rsidRPr="001F7E19">
        <w:rPr>
          <w:sz w:val="28"/>
          <w:szCs w:val="28"/>
          <w:lang w:val="uk-UA"/>
        </w:rPr>
        <w:t xml:space="preserve"> автором обґрунтовано актуальність обраної теми дослідження,</w:t>
      </w:r>
      <w:r w:rsidR="00AC5FE0" w:rsidRPr="001F7E19">
        <w:rPr>
          <w:sz w:val="28"/>
          <w:szCs w:val="28"/>
          <w:lang w:val="uk-UA"/>
        </w:rPr>
        <w:t xml:space="preserve"> </w:t>
      </w:r>
      <w:r w:rsidRPr="001F7E19">
        <w:rPr>
          <w:sz w:val="28"/>
          <w:szCs w:val="28"/>
          <w:lang w:val="uk-UA"/>
        </w:rPr>
        <w:t>сформульовано мету і завдання дослі</w:t>
      </w:r>
      <w:r w:rsidR="00AC5FE0" w:rsidRPr="001F7E19">
        <w:rPr>
          <w:sz w:val="28"/>
          <w:szCs w:val="28"/>
          <w:lang w:val="uk-UA"/>
        </w:rPr>
        <w:t xml:space="preserve">дження, а також описано наукову </w:t>
      </w:r>
      <w:r w:rsidRPr="001F7E19">
        <w:rPr>
          <w:sz w:val="28"/>
          <w:szCs w:val="28"/>
          <w:lang w:val="uk-UA"/>
        </w:rPr>
        <w:t>новизну та</w:t>
      </w:r>
      <w:r w:rsidR="00AC5FE0" w:rsidRPr="001F7E19">
        <w:rPr>
          <w:sz w:val="28"/>
          <w:szCs w:val="28"/>
          <w:lang w:val="uk-UA"/>
        </w:rPr>
        <w:t xml:space="preserve"> </w:t>
      </w:r>
      <w:r w:rsidRPr="001F7E19">
        <w:rPr>
          <w:sz w:val="28"/>
          <w:szCs w:val="28"/>
          <w:lang w:val="uk-UA"/>
        </w:rPr>
        <w:t>практичне значення отриманих результатів. Наведено відомості про апробацію</w:t>
      </w:r>
      <w:r w:rsidR="00AC5FE0" w:rsidRPr="001F7E19">
        <w:rPr>
          <w:sz w:val="28"/>
          <w:szCs w:val="28"/>
          <w:lang w:val="uk-UA"/>
        </w:rPr>
        <w:t xml:space="preserve"> </w:t>
      </w:r>
      <w:r w:rsidRPr="001F7E19">
        <w:rPr>
          <w:sz w:val="28"/>
          <w:szCs w:val="28"/>
          <w:lang w:val="uk-UA"/>
        </w:rPr>
        <w:t>результатів дисертаційної роботи та особистий внесок автора.</w:t>
      </w:r>
    </w:p>
    <w:p w14:paraId="59872CC4" w14:textId="2246D2F9" w:rsidR="00100FBB" w:rsidRPr="001F7E19" w:rsidRDefault="002B2523" w:rsidP="00AC5FE0">
      <w:pPr>
        <w:ind w:firstLine="567"/>
        <w:jc w:val="both"/>
        <w:rPr>
          <w:sz w:val="28"/>
          <w:szCs w:val="28"/>
          <w:lang w:val="uk-UA"/>
        </w:rPr>
      </w:pPr>
      <w:r w:rsidRPr="001F7E19">
        <w:rPr>
          <w:sz w:val="28"/>
          <w:szCs w:val="28"/>
          <w:lang w:val="uk-UA"/>
        </w:rPr>
        <w:t xml:space="preserve">У </w:t>
      </w:r>
      <w:r w:rsidRPr="001F7E19">
        <w:rPr>
          <w:b/>
          <w:sz w:val="28"/>
          <w:szCs w:val="28"/>
          <w:lang w:val="uk-UA"/>
        </w:rPr>
        <w:t>першому розділі</w:t>
      </w:r>
      <w:r w:rsidRPr="001F7E19">
        <w:rPr>
          <w:sz w:val="28"/>
          <w:szCs w:val="28"/>
          <w:lang w:val="uk-UA"/>
        </w:rPr>
        <w:t xml:space="preserve"> </w:t>
      </w:r>
      <w:r w:rsidR="00AC5FE0" w:rsidRPr="001F7E19">
        <w:rPr>
          <w:sz w:val="28"/>
          <w:szCs w:val="28"/>
          <w:lang w:val="uk-UA"/>
        </w:rPr>
        <w:t xml:space="preserve">проаналізовано </w:t>
      </w:r>
      <w:r w:rsidR="00A162C6" w:rsidRPr="001F7E19">
        <w:rPr>
          <w:sz w:val="28"/>
          <w:szCs w:val="28"/>
          <w:lang w:val="uk-UA"/>
        </w:rPr>
        <w:t xml:space="preserve">сучасний стан генеруючого обладнання теплових та атомних електростанцій в Україні з урахуванням періодично виникаючої необхідності роботи в надкритичних режимах. Виконано загальний огляд конструкції турбогенераторів та нормативно-технічних вимог до умов їх експлуатації. </w:t>
      </w:r>
      <w:r w:rsidR="008F584E">
        <w:rPr>
          <w:sz w:val="28"/>
          <w:szCs w:val="28"/>
          <w:lang w:val="uk-UA"/>
        </w:rPr>
        <w:t xml:space="preserve">Проведено аналіз </w:t>
      </w:r>
      <w:r w:rsidR="008F584E" w:rsidRPr="008F584E">
        <w:rPr>
          <w:sz w:val="28"/>
          <w:szCs w:val="28"/>
          <w:lang w:val="uk-UA"/>
        </w:rPr>
        <w:t>причин виникнення ушкоджень конструкції та аварій турбогенераторів</w:t>
      </w:r>
      <w:r w:rsidR="008F584E">
        <w:rPr>
          <w:sz w:val="28"/>
          <w:szCs w:val="28"/>
          <w:lang w:val="uk-UA"/>
        </w:rPr>
        <w:t>.</w:t>
      </w:r>
      <w:r w:rsidR="008F584E" w:rsidRPr="008F584E">
        <w:rPr>
          <w:sz w:val="28"/>
          <w:szCs w:val="28"/>
          <w:lang w:val="uk-UA"/>
        </w:rPr>
        <w:t xml:space="preserve"> </w:t>
      </w:r>
      <w:r w:rsidR="008F584E">
        <w:rPr>
          <w:sz w:val="28"/>
          <w:szCs w:val="28"/>
          <w:lang w:val="uk-UA"/>
        </w:rPr>
        <w:t>Наведені основні технічні дані турбогенераторів та визначені</w:t>
      </w:r>
      <w:r w:rsidR="00A162C6" w:rsidRPr="001F7E19">
        <w:rPr>
          <w:sz w:val="28"/>
          <w:szCs w:val="28"/>
          <w:lang w:val="uk-UA"/>
        </w:rPr>
        <w:t xml:space="preserve"> </w:t>
      </w:r>
      <w:r w:rsidR="008F584E">
        <w:rPr>
          <w:sz w:val="28"/>
          <w:szCs w:val="28"/>
          <w:lang w:val="uk-UA"/>
        </w:rPr>
        <w:t>найбільш механічно навантажені</w:t>
      </w:r>
      <w:r w:rsidR="00A162C6" w:rsidRPr="001F7E19">
        <w:rPr>
          <w:sz w:val="28"/>
          <w:szCs w:val="28"/>
          <w:lang w:val="uk-UA"/>
        </w:rPr>
        <w:t xml:space="preserve"> ресурсн</w:t>
      </w:r>
      <w:r w:rsidR="008F584E">
        <w:rPr>
          <w:sz w:val="28"/>
          <w:szCs w:val="28"/>
          <w:lang w:val="uk-UA"/>
        </w:rPr>
        <w:t>і</w:t>
      </w:r>
      <w:r w:rsidR="00A162C6" w:rsidRPr="001F7E19">
        <w:rPr>
          <w:sz w:val="28"/>
          <w:szCs w:val="28"/>
          <w:lang w:val="uk-UA"/>
        </w:rPr>
        <w:t xml:space="preserve"> вузл</w:t>
      </w:r>
      <w:r w:rsidR="008F584E">
        <w:rPr>
          <w:sz w:val="28"/>
          <w:szCs w:val="28"/>
          <w:lang w:val="uk-UA"/>
        </w:rPr>
        <w:t>и</w:t>
      </w:r>
      <w:r w:rsidR="00A162C6" w:rsidRPr="001F7E19">
        <w:rPr>
          <w:sz w:val="28"/>
          <w:szCs w:val="28"/>
          <w:lang w:val="uk-UA"/>
        </w:rPr>
        <w:t xml:space="preserve"> турбогенератор</w:t>
      </w:r>
      <w:r w:rsidR="008F584E">
        <w:rPr>
          <w:sz w:val="28"/>
          <w:szCs w:val="28"/>
          <w:lang w:val="uk-UA"/>
        </w:rPr>
        <w:t>ів</w:t>
      </w:r>
      <w:r w:rsidR="00A162C6" w:rsidRPr="001F7E19">
        <w:rPr>
          <w:sz w:val="28"/>
          <w:szCs w:val="28"/>
          <w:lang w:val="uk-UA"/>
        </w:rPr>
        <w:t>.</w:t>
      </w:r>
    </w:p>
    <w:p w14:paraId="31CD4DFF" w14:textId="718C7965" w:rsidR="00100FBB" w:rsidRPr="001F7E19" w:rsidRDefault="00AC5FE0" w:rsidP="00AC5FE0">
      <w:pPr>
        <w:ind w:firstLine="567"/>
        <w:jc w:val="both"/>
        <w:rPr>
          <w:rStyle w:val="fontstyle01"/>
          <w:rFonts w:ascii="Times New Roman" w:hAnsi="Times New Roman"/>
          <w:lang w:val="uk-UA"/>
        </w:rPr>
      </w:pPr>
      <w:r w:rsidRPr="001F7E19">
        <w:rPr>
          <w:sz w:val="28"/>
          <w:szCs w:val="28"/>
          <w:lang w:val="uk-UA"/>
        </w:rPr>
        <w:t xml:space="preserve">У </w:t>
      </w:r>
      <w:r w:rsidRPr="001F7E19">
        <w:rPr>
          <w:b/>
          <w:sz w:val="28"/>
          <w:szCs w:val="28"/>
          <w:lang w:val="uk-UA"/>
        </w:rPr>
        <w:t>другому розділі</w:t>
      </w:r>
      <w:r w:rsidRPr="001F7E19">
        <w:rPr>
          <w:sz w:val="28"/>
          <w:szCs w:val="28"/>
          <w:lang w:val="uk-UA"/>
        </w:rPr>
        <w:t xml:space="preserve"> </w:t>
      </w:r>
      <w:r w:rsidR="00463DC7" w:rsidRPr="001F7E19">
        <w:rPr>
          <w:rStyle w:val="fontstyle01"/>
          <w:rFonts w:ascii="Times New Roman" w:hAnsi="Times New Roman"/>
          <w:lang w:val="uk-UA"/>
        </w:rPr>
        <w:t xml:space="preserve">визначені вимоги до геометрії </w:t>
      </w:r>
      <w:r w:rsidR="00543BA9" w:rsidRPr="001F7E19">
        <w:rPr>
          <w:rStyle w:val="fontstyle01"/>
          <w:rFonts w:ascii="Times New Roman" w:hAnsi="Times New Roman"/>
          <w:lang w:val="uk-UA"/>
        </w:rPr>
        <w:t>розрахункових вузлів</w:t>
      </w:r>
      <w:r w:rsidR="00543BA9">
        <w:rPr>
          <w:rStyle w:val="fontstyle01"/>
          <w:rFonts w:ascii="Times New Roman" w:hAnsi="Times New Roman"/>
          <w:lang w:val="uk-UA"/>
        </w:rPr>
        <w:t xml:space="preserve">, створені їх </w:t>
      </w:r>
      <w:r w:rsidR="00463DC7" w:rsidRPr="001F7E19">
        <w:rPr>
          <w:rStyle w:val="fontstyle01"/>
          <w:rFonts w:ascii="Times New Roman" w:hAnsi="Times New Roman"/>
          <w:lang w:val="uk-UA"/>
        </w:rPr>
        <w:t>тривимірн</w:t>
      </w:r>
      <w:r w:rsidR="00543BA9">
        <w:rPr>
          <w:rStyle w:val="fontstyle01"/>
          <w:rFonts w:ascii="Times New Roman" w:hAnsi="Times New Roman"/>
          <w:lang w:val="uk-UA"/>
        </w:rPr>
        <w:t>і</w:t>
      </w:r>
      <w:r w:rsidR="00463DC7" w:rsidRPr="001F7E19">
        <w:rPr>
          <w:rStyle w:val="fontstyle01"/>
          <w:rFonts w:ascii="Times New Roman" w:hAnsi="Times New Roman"/>
          <w:lang w:val="uk-UA"/>
        </w:rPr>
        <w:t xml:space="preserve"> модел</w:t>
      </w:r>
      <w:r w:rsidR="00543BA9">
        <w:rPr>
          <w:rStyle w:val="fontstyle01"/>
          <w:rFonts w:ascii="Times New Roman" w:hAnsi="Times New Roman"/>
          <w:lang w:val="uk-UA"/>
        </w:rPr>
        <w:t>і</w:t>
      </w:r>
      <w:r w:rsidR="00463DC7" w:rsidRPr="001F7E19">
        <w:rPr>
          <w:rStyle w:val="fontstyle01"/>
          <w:rFonts w:ascii="Times New Roman" w:hAnsi="Times New Roman"/>
          <w:lang w:val="uk-UA"/>
        </w:rPr>
        <w:t xml:space="preserve">. Визначені </w:t>
      </w:r>
      <w:r w:rsidR="00547B23">
        <w:rPr>
          <w:rStyle w:val="fontstyle01"/>
          <w:rFonts w:ascii="Times New Roman" w:hAnsi="Times New Roman"/>
          <w:lang w:val="uk-UA"/>
        </w:rPr>
        <w:t xml:space="preserve">діючі на ці вузли </w:t>
      </w:r>
      <w:r w:rsidR="00463DC7" w:rsidRPr="001F7E19">
        <w:rPr>
          <w:rStyle w:val="fontstyle01"/>
          <w:rFonts w:ascii="Times New Roman" w:hAnsi="Times New Roman"/>
          <w:lang w:val="uk-UA"/>
        </w:rPr>
        <w:t xml:space="preserve">механічні сили, викликані електромагнітними та вібраційними чинниками. </w:t>
      </w:r>
      <w:r w:rsidR="005E2E34">
        <w:rPr>
          <w:rStyle w:val="fontstyle01"/>
          <w:rFonts w:ascii="Times New Roman" w:hAnsi="Times New Roman"/>
          <w:lang w:val="uk-UA"/>
        </w:rPr>
        <w:t>Розроблено</w:t>
      </w:r>
      <w:r w:rsidR="00463DC7" w:rsidRPr="001F7E19">
        <w:rPr>
          <w:rStyle w:val="fontstyle01"/>
          <w:rFonts w:ascii="Times New Roman" w:hAnsi="Times New Roman"/>
          <w:lang w:val="uk-UA"/>
        </w:rPr>
        <w:t xml:space="preserve"> удосконалений алгоритм завдання граничних та початкових умов для тривимірних моделей вузлів та елементів конструкцій енергетичного обладнання в частині детального опису конструкції з урахуванням її різножорсткості та особливостей технологічного з’єднання деталей на основі </w:t>
      </w:r>
      <w:r w:rsidR="00463DC7" w:rsidRPr="001F7E19">
        <w:rPr>
          <w:rStyle w:val="fontstyle01"/>
          <w:rFonts w:ascii="Times New Roman" w:hAnsi="Times New Roman"/>
          <w:lang w:val="uk-UA"/>
        </w:rPr>
        <w:lastRenderedPageBreak/>
        <w:t xml:space="preserve">тривимірного моделювання. </w:t>
      </w:r>
      <w:r w:rsidR="00C25F58">
        <w:rPr>
          <w:rStyle w:val="fontstyle01"/>
          <w:rFonts w:ascii="Times New Roman" w:hAnsi="Times New Roman"/>
          <w:lang w:val="uk-UA"/>
        </w:rPr>
        <w:t>Виконано розрахунок теплових</w:t>
      </w:r>
      <w:r w:rsidR="00463DC7" w:rsidRPr="001F7E19">
        <w:rPr>
          <w:rStyle w:val="fontstyle01"/>
          <w:rFonts w:ascii="Times New Roman" w:hAnsi="Times New Roman"/>
          <w:lang w:val="uk-UA"/>
        </w:rPr>
        <w:t xml:space="preserve"> граничн</w:t>
      </w:r>
      <w:r w:rsidR="00C25F58">
        <w:rPr>
          <w:rStyle w:val="fontstyle01"/>
          <w:rFonts w:ascii="Times New Roman" w:hAnsi="Times New Roman"/>
          <w:lang w:val="uk-UA"/>
        </w:rPr>
        <w:t>их</w:t>
      </w:r>
      <w:r w:rsidR="00463DC7" w:rsidRPr="001F7E19">
        <w:rPr>
          <w:rStyle w:val="fontstyle01"/>
          <w:rFonts w:ascii="Times New Roman" w:hAnsi="Times New Roman"/>
          <w:lang w:val="uk-UA"/>
        </w:rPr>
        <w:t xml:space="preserve"> умов для побудови просторової картини термонапруженого стану </w:t>
      </w:r>
      <w:r w:rsidR="00C25F58">
        <w:rPr>
          <w:rStyle w:val="fontstyle01"/>
          <w:rFonts w:ascii="Times New Roman" w:hAnsi="Times New Roman"/>
          <w:lang w:val="uk-UA"/>
        </w:rPr>
        <w:t>компонентів</w:t>
      </w:r>
      <w:r w:rsidR="00463DC7" w:rsidRPr="001F7E19">
        <w:rPr>
          <w:rStyle w:val="fontstyle01"/>
          <w:rFonts w:ascii="Times New Roman" w:hAnsi="Times New Roman"/>
          <w:lang w:val="uk-UA"/>
        </w:rPr>
        <w:t xml:space="preserve"> турбогенератора</w:t>
      </w:r>
      <w:r w:rsidR="00C25F58">
        <w:rPr>
          <w:rStyle w:val="fontstyle01"/>
          <w:rFonts w:ascii="Times New Roman" w:hAnsi="Times New Roman"/>
          <w:lang w:val="uk-UA"/>
        </w:rPr>
        <w:t>.</w:t>
      </w:r>
      <w:r w:rsidR="00463DC7" w:rsidRPr="001F7E19">
        <w:rPr>
          <w:rStyle w:val="fontstyle01"/>
          <w:rFonts w:ascii="Times New Roman" w:hAnsi="Times New Roman"/>
          <w:lang w:val="uk-UA"/>
        </w:rPr>
        <w:t xml:space="preserve"> </w:t>
      </w:r>
      <w:r w:rsidR="00B175E0">
        <w:rPr>
          <w:rStyle w:val="fontstyle01"/>
          <w:rFonts w:ascii="Times New Roman" w:hAnsi="Times New Roman"/>
          <w:lang w:val="uk-UA"/>
        </w:rPr>
        <w:t>Розраховані теплові втрати для турбогенератора</w:t>
      </w:r>
      <w:r w:rsidR="00463DC7" w:rsidRPr="001F7E19">
        <w:rPr>
          <w:rStyle w:val="fontstyle01"/>
          <w:rFonts w:ascii="Times New Roman" w:hAnsi="Times New Roman"/>
          <w:lang w:val="uk-UA"/>
        </w:rPr>
        <w:t>.</w:t>
      </w:r>
    </w:p>
    <w:p w14:paraId="2C35ED9B" w14:textId="4DB8EE42" w:rsidR="00AC5FE0" w:rsidRPr="001F7E19" w:rsidRDefault="00AC5FE0" w:rsidP="007A69FE">
      <w:pPr>
        <w:ind w:firstLine="567"/>
        <w:jc w:val="both"/>
        <w:rPr>
          <w:rStyle w:val="fontstyle01"/>
          <w:rFonts w:ascii="Times New Roman" w:hAnsi="Times New Roman"/>
          <w:lang w:val="uk-UA"/>
        </w:rPr>
      </w:pPr>
      <w:r w:rsidRPr="001F7E19">
        <w:rPr>
          <w:sz w:val="28"/>
          <w:szCs w:val="28"/>
          <w:lang w:val="uk-UA"/>
        </w:rPr>
        <w:t xml:space="preserve">У </w:t>
      </w:r>
      <w:r w:rsidRPr="001F7E19">
        <w:rPr>
          <w:b/>
          <w:sz w:val="28"/>
          <w:szCs w:val="28"/>
          <w:lang w:val="uk-UA"/>
        </w:rPr>
        <w:t>третьому розділі</w:t>
      </w:r>
      <w:r w:rsidRPr="001F7E19">
        <w:rPr>
          <w:sz w:val="28"/>
          <w:szCs w:val="28"/>
          <w:lang w:val="uk-UA"/>
        </w:rPr>
        <w:t xml:space="preserve"> </w:t>
      </w:r>
      <w:r w:rsidR="007A69FE" w:rsidRPr="001F7E19">
        <w:rPr>
          <w:rStyle w:val="fontstyle01"/>
          <w:rFonts w:ascii="Times New Roman" w:hAnsi="Times New Roman"/>
          <w:lang w:val="uk-UA"/>
        </w:rPr>
        <w:t xml:space="preserve">представлені результати механічних розрахунків системи </w:t>
      </w:r>
      <w:r w:rsidR="00B175E0">
        <w:rPr>
          <w:rStyle w:val="fontstyle01"/>
          <w:rFonts w:ascii="Times New Roman" w:hAnsi="Times New Roman"/>
          <w:lang w:val="uk-UA"/>
        </w:rPr>
        <w:t xml:space="preserve">підвіски </w:t>
      </w:r>
      <w:r w:rsidR="007A69FE" w:rsidRPr="001F7E19">
        <w:rPr>
          <w:rStyle w:val="fontstyle01"/>
          <w:rFonts w:ascii="Times New Roman" w:hAnsi="Times New Roman"/>
          <w:lang w:val="uk-UA"/>
        </w:rPr>
        <w:t xml:space="preserve">осердя статора </w:t>
      </w:r>
      <w:r w:rsidR="00B175E0">
        <w:rPr>
          <w:rStyle w:val="fontstyle01"/>
          <w:rFonts w:ascii="Times New Roman" w:hAnsi="Times New Roman"/>
          <w:lang w:val="uk-UA"/>
        </w:rPr>
        <w:t xml:space="preserve">та натискних фланців </w:t>
      </w:r>
      <w:r w:rsidR="007A69FE" w:rsidRPr="001F7E19">
        <w:rPr>
          <w:rStyle w:val="fontstyle01"/>
          <w:rFonts w:ascii="Times New Roman" w:hAnsi="Times New Roman"/>
          <w:lang w:val="uk-UA"/>
        </w:rPr>
        <w:t xml:space="preserve">турбогенератора </w:t>
      </w:r>
      <w:r w:rsidR="00B175E0">
        <w:rPr>
          <w:rStyle w:val="fontstyle01"/>
          <w:rFonts w:ascii="Times New Roman" w:hAnsi="Times New Roman"/>
          <w:lang w:val="uk-UA"/>
        </w:rPr>
        <w:t>створеним</w:t>
      </w:r>
      <w:r w:rsidR="007A69FE" w:rsidRPr="001F7E19">
        <w:rPr>
          <w:rStyle w:val="fontstyle01"/>
          <w:rFonts w:ascii="Times New Roman" w:hAnsi="Times New Roman"/>
          <w:lang w:val="uk-UA"/>
        </w:rPr>
        <w:t xml:space="preserve"> методом тривимірного моделювання</w:t>
      </w:r>
      <w:r w:rsidR="00B175E0">
        <w:rPr>
          <w:rStyle w:val="fontstyle01"/>
          <w:rFonts w:ascii="Times New Roman" w:hAnsi="Times New Roman"/>
          <w:lang w:val="uk-UA"/>
        </w:rPr>
        <w:t xml:space="preserve">. В даному методі </w:t>
      </w:r>
      <w:r w:rsidR="007A69FE" w:rsidRPr="001F7E19">
        <w:rPr>
          <w:rStyle w:val="fontstyle01"/>
          <w:rFonts w:ascii="Times New Roman" w:hAnsi="Times New Roman"/>
          <w:lang w:val="uk-UA"/>
        </w:rPr>
        <w:t>розрахунок міцності в частині термопружної задачі виконується з додаванням фактичних контактів та із врахуванням конструктивних та технологічних особливостей деталей. Також, бул</w:t>
      </w:r>
      <w:r w:rsidR="00B175E0">
        <w:rPr>
          <w:rStyle w:val="fontstyle01"/>
          <w:rFonts w:ascii="Times New Roman" w:hAnsi="Times New Roman"/>
          <w:lang w:val="uk-UA"/>
        </w:rPr>
        <w:t>о виконано дослідження вібраційного стану турбогенератора та</w:t>
      </w:r>
      <w:r w:rsidR="007A69FE" w:rsidRPr="001F7E19">
        <w:rPr>
          <w:rStyle w:val="fontstyle01"/>
          <w:rFonts w:ascii="Times New Roman" w:hAnsi="Times New Roman"/>
          <w:lang w:val="uk-UA"/>
        </w:rPr>
        <w:t xml:space="preserve"> </w:t>
      </w:r>
      <w:r w:rsidR="00B175E0">
        <w:rPr>
          <w:rStyle w:val="fontstyle01"/>
          <w:rFonts w:ascii="Times New Roman" w:hAnsi="Times New Roman"/>
          <w:lang w:val="uk-UA"/>
        </w:rPr>
        <w:t xml:space="preserve">визначені </w:t>
      </w:r>
      <w:r w:rsidR="00B175E0" w:rsidRPr="00B175E0">
        <w:rPr>
          <w:rStyle w:val="fontstyle01"/>
          <w:rFonts w:ascii="Times New Roman" w:hAnsi="Times New Roman"/>
          <w:lang w:val="uk-UA"/>
        </w:rPr>
        <w:t>граничн</w:t>
      </w:r>
      <w:r w:rsidR="00B175E0">
        <w:rPr>
          <w:rStyle w:val="fontstyle01"/>
          <w:rFonts w:ascii="Times New Roman" w:hAnsi="Times New Roman"/>
          <w:lang w:val="uk-UA"/>
        </w:rPr>
        <w:t>і</w:t>
      </w:r>
      <w:r w:rsidR="00B175E0" w:rsidRPr="00B175E0">
        <w:rPr>
          <w:rStyle w:val="fontstyle01"/>
          <w:rFonts w:ascii="Times New Roman" w:hAnsi="Times New Roman"/>
          <w:lang w:val="uk-UA"/>
        </w:rPr>
        <w:t xml:space="preserve"> амплітуд</w:t>
      </w:r>
      <w:r w:rsidR="00B175E0">
        <w:rPr>
          <w:rStyle w:val="fontstyle01"/>
          <w:rFonts w:ascii="Times New Roman" w:hAnsi="Times New Roman"/>
          <w:lang w:val="uk-UA"/>
        </w:rPr>
        <w:t>и</w:t>
      </w:r>
      <w:r w:rsidR="00B175E0" w:rsidRPr="00B175E0">
        <w:rPr>
          <w:rStyle w:val="fontstyle01"/>
          <w:rFonts w:ascii="Times New Roman" w:hAnsi="Times New Roman"/>
          <w:lang w:val="uk-UA"/>
        </w:rPr>
        <w:t xml:space="preserve"> вібрацій статора турбогенератора</w:t>
      </w:r>
      <w:r w:rsidR="00B175E0">
        <w:rPr>
          <w:rStyle w:val="fontstyle01"/>
          <w:rFonts w:ascii="Times New Roman" w:hAnsi="Times New Roman"/>
          <w:lang w:val="uk-UA"/>
        </w:rPr>
        <w:t xml:space="preserve">, при яких </w:t>
      </w:r>
      <w:r w:rsidR="00B175E0" w:rsidRPr="00B175E0">
        <w:rPr>
          <w:rStyle w:val="fontstyle01"/>
          <w:rFonts w:ascii="Times New Roman" w:hAnsi="Times New Roman"/>
          <w:lang w:val="uk-UA"/>
        </w:rPr>
        <w:t>забезпеч</w:t>
      </w:r>
      <w:r w:rsidR="00B175E0">
        <w:rPr>
          <w:rStyle w:val="fontstyle01"/>
          <w:rFonts w:ascii="Times New Roman" w:hAnsi="Times New Roman"/>
          <w:lang w:val="uk-UA"/>
        </w:rPr>
        <w:t>ується</w:t>
      </w:r>
      <w:r w:rsidR="00B175E0" w:rsidRPr="00B175E0">
        <w:rPr>
          <w:rStyle w:val="fontstyle01"/>
          <w:rFonts w:ascii="Times New Roman" w:hAnsi="Times New Roman"/>
          <w:lang w:val="uk-UA"/>
        </w:rPr>
        <w:t xml:space="preserve"> його надійн</w:t>
      </w:r>
      <w:r w:rsidR="00B175E0">
        <w:rPr>
          <w:rStyle w:val="fontstyle01"/>
          <w:rFonts w:ascii="Times New Roman" w:hAnsi="Times New Roman"/>
          <w:lang w:val="uk-UA"/>
        </w:rPr>
        <w:t>а</w:t>
      </w:r>
      <w:r w:rsidR="00B175E0" w:rsidRPr="00B175E0">
        <w:rPr>
          <w:rStyle w:val="fontstyle01"/>
          <w:rFonts w:ascii="Times New Roman" w:hAnsi="Times New Roman"/>
          <w:lang w:val="uk-UA"/>
        </w:rPr>
        <w:t xml:space="preserve"> робот</w:t>
      </w:r>
      <w:r w:rsidR="00B175E0">
        <w:rPr>
          <w:rStyle w:val="fontstyle01"/>
          <w:rFonts w:ascii="Times New Roman" w:hAnsi="Times New Roman"/>
          <w:lang w:val="uk-UA"/>
        </w:rPr>
        <w:t>а</w:t>
      </w:r>
      <w:r w:rsidR="007A69FE" w:rsidRPr="001F7E19">
        <w:rPr>
          <w:rStyle w:val="fontstyle01"/>
          <w:rFonts w:ascii="Times New Roman" w:hAnsi="Times New Roman"/>
          <w:lang w:val="uk-UA"/>
        </w:rPr>
        <w:t>.</w:t>
      </w:r>
    </w:p>
    <w:p w14:paraId="2BE90F1A" w14:textId="2BEA095E" w:rsidR="00100FBB" w:rsidRPr="001F7E19" w:rsidRDefault="00D55DFD" w:rsidP="0076135B">
      <w:pPr>
        <w:ind w:firstLine="567"/>
        <w:jc w:val="both"/>
        <w:rPr>
          <w:rStyle w:val="fontstyle01"/>
          <w:rFonts w:ascii="Times New Roman" w:hAnsi="Times New Roman"/>
          <w:lang w:val="uk-UA"/>
        </w:rPr>
      </w:pPr>
      <w:r w:rsidRPr="009539AA">
        <w:rPr>
          <w:sz w:val="28"/>
          <w:szCs w:val="28"/>
          <w:lang w:val="uk-UA"/>
        </w:rPr>
        <w:t xml:space="preserve">У </w:t>
      </w:r>
      <w:r w:rsidRPr="009539AA">
        <w:rPr>
          <w:b/>
          <w:sz w:val="28"/>
          <w:szCs w:val="28"/>
          <w:lang w:val="uk-UA"/>
        </w:rPr>
        <w:t>четвертому розділі</w:t>
      </w:r>
      <w:r w:rsidRPr="001F7E19">
        <w:rPr>
          <w:sz w:val="28"/>
          <w:szCs w:val="28"/>
          <w:lang w:val="uk-UA"/>
        </w:rPr>
        <w:t xml:space="preserve"> </w:t>
      </w:r>
      <w:r w:rsidR="005F0830" w:rsidRPr="001F7E19">
        <w:rPr>
          <w:rStyle w:val="fontstyle01"/>
          <w:rFonts w:ascii="Times New Roman" w:hAnsi="Times New Roman"/>
          <w:lang w:val="uk-UA"/>
        </w:rPr>
        <w:t xml:space="preserve">представлені результати </w:t>
      </w:r>
      <w:r w:rsidR="0096615A">
        <w:rPr>
          <w:rStyle w:val="fontstyle01"/>
          <w:rFonts w:ascii="Times New Roman" w:hAnsi="Times New Roman"/>
          <w:lang w:val="uk-UA"/>
        </w:rPr>
        <w:t xml:space="preserve">дослідження міцності конструкцій коробів турбогенераторів потужністю 320 МВт та 560 МВт. Уточнені значення механічних напружень для цих компонентів були отримані завдяки використанню </w:t>
      </w:r>
      <w:r w:rsidR="005F0830" w:rsidRPr="001F7E19">
        <w:rPr>
          <w:rStyle w:val="fontstyle01"/>
          <w:rFonts w:ascii="Times New Roman" w:hAnsi="Times New Roman"/>
          <w:lang w:val="uk-UA"/>
        </w:rPr>
        <w:t>розроблен</w:t>
      </w:r>
      <w:r w:rsidR="006556DB">
        <w:rPr>
          <w:rStyle w:val="fontstyle01"/>
          <w:rFonts w:ascii="Times New Roman" w:hAnsi="Times New Roman"/>
          <w:lang w:val="uk-UA"/>
        </w:rPr>
        <w:t>ого</w:t>
      </w:r>
      <w:r w:rsidR="005F0830" w:rsidRPr="001F7E19">
        <w:rPr>
          <w:rStyle w:val="fontstyle01"/>
          <w:rFonts w:ascii="Times New Roman" w:hAnsi="Times New Roman"/>
          <w:lang w:val="uk-UA"/>
        </w:rPr>
        <w:t xml:space="preserve"> </w:t>
      </w:r>
      <w:r w:rsidR="006556DB">
        <w:rPr>
          <w:rStyle w:val="fontstyle01"/>
          <w:rFonts w:ascii="Times New Roman" w:hAnsi="Times New Roman"/>
          <w:lang w:val="uk-UA"/>
        </w:rPr>
        <w:t xml:space="preserve">в роботі </w:t>
      </w:r>
      <w:r w:rsidR="005F0830" w:rsidRPr="001F7E19">
        <w:rPr>
          <w:rStyle w:val="fontstyle01"/>
          <w:rFonts w:ascii="Times New Roman" w:hAnsi="Times New Roman"/>
          <w:lang w:val="uk-UA"/>
        </w:rPr>
        <w:t>метод</w:t>
      </w:r>
      <w:r w:rsidR="006556DB">
        <w:rPr>
          <w:rStyle w:val="fontstyle01"/>
          <w:rFonts w:ascii="Times New Roman" w:hAnsi="Times New Roman"/>
          <w:lang w:val="uk-UA"/>
        </w:rPr>
        <w:t>у</w:t>
      </w:r>
      <w:r w:rsidR="005F0830" w:rsidRPr="001F7E19">
        <w:rPr>
          <w:rStyle w:val="fontstyle01"/>
          <w:rFonts w:ascii="Times New Roman" w:hAnsi="Times New Roman"/>
          <w:lang w:val="uk-UA"/>
        </w:rPr>
        <w:t xml:space="preserve"> визначення міцності вузлів та елементів конструкцій турбогенераторів із вирішенням сукупності задач термопружності та теплопровідності у тривимірній постановці із використанням методу скінчених елементів для зв’язаної задачі термопружності в частині уточнення граничних умов ІІІ-роду</w:t>
      </w:r>
      <w:r w:rsidRPr="001F7E19">
        <w:rPr>
          <w:rStyle w:val="fontstyle01"/>
          <w:rFonts w:ascii="Times New Roman" w:hAnsi="Times New Roman"/>
          <w:lang w:val="uk-UA"/>
        </w:rPr>
        <w:t>.</w:t>
      </w:r>
      <w:r w:rsidR="005F0830" w:rsidRPr="001F7E19">
        <w:rPr>
          <w:rStyle w:val="fontstyle01"/>
          <w:rFonts w:ascii="Times New Roman" w:hAnsi="Times New Roman"/>
          <w:lang w:val="uk-UA"/>
        </w:rPr>
        <w:t xml:space="preserve"> </w:t>
      </w:r>
      <w:r w:rsidR="006556DB">
        <w:rPr>
          <w:rStyle w:val="fontstyle01"/>
          <w:rFonts w:ascii="Times New Roman" w:hAnsi="Times New Roman"/>
          <w:lang w:val="uk-UA"/>
        </w:rPr>
        <w:t xml:space="preserve">Також, в цьому розділі були визначені </w:t>
      </w:r>
      <w:r w:rsidR="006556DB" w:rsidRPr="006556DB">
        <w:rPr>
          <w:rStyle w:val="fontstyle01"/>
          <w:rFonts w:ascii="Times New Roman" w:hAnsi="Times New Roman"/>
          <w:lang w:val="uk-UA"/>
        </w:rPr>
        <w:t>максимально допустим</w:t>
      </w:r>
      <w:r w:rsidR="006556DB">
        <w:rPr>
          <w:rStyle w:val="fontstyle01"/>
          <w:rFonts w:ascii="Times New Roman" w:hAnsi="Times New Roman"/>
          <w:lang w:val="uk-UA"/>
        </w:rPr>
        <w:t>і</w:t>
      </w:r>
      <w:r w:rsidR="006556DB" w:rsidRPr="006556DB">
        <w:rPr>
          <w:rStyle w:val="fontstyle01"/>
          <w:rFonts w:ascii="Times New Roman" w:hAnsi="Times New Roman"/>
          <w:lang w:val="uk-UA"/>
        </w:rPr>
        <w:t xml:space="preserve"> деформації для нормальної роботи ущільнення </w:t>
      </w:r>
      <w:r w:rsidR="006556DB">
        <w:rPr>
          <w:rStyle w:val="fontstyle01"/>
          <w:rFonts w:ascii="Times New Roman" w:hAnsi="Times New Roman"/>
          <w:lang w:val="uk-UA"/>
        </w:rPr>
        <w:t xml:space="preserve">турбогенератора </w:t>
      </w:r>
      <w:r w:rsidR="006556DB" w:rsidRPr="006556DB">
        <w:rPr>
          <w:rStyle w:val="fontstyle01"/>
          <w:rFonts w:ascii="Times New Roman" w:hAnsi="Times New Roman"/>
          <w:lang w:val="uk-UA"/>
        </w:rPr>
        <w:t>при роботі під воднем</w:t>
      </w:r>
      <w:r w:rsidR="006556DB">
        <w:rPr>
          <w:rStyle w:val="fontstyle01"/>
          <w:rFonts w:ascii="Times New Roman" w:hAnsi="Times New Roman"/>
          <w:lang w:val="uk-UA"/>
        </w:rPr>
        <w:t>.</w:t>
      </w:r>
    </w:p>
    <w:p w14:paraId="59B9ECAA" w14:textId="7580ADEA" w:rsidR="006A7EDB" w:rsidRPr="001F7E19" w:rsidRDefault="006A7EDB" w:rsidP="0076135B">
      <w:pPr>
        <w:ind w:firstLine="567"/>
        <w:jc w:val="both"/>
        <w:rPr>
          <w:rStyle w:val="fontstyle01"/>
          <w:rFonts w:ascii="Times New Roman" w:hAnsi="Times New Roman"/>
          <w:lang w:val="uk-UA"/>
        </w:rPr>
      </w:pPr>
      <w:r w:rsidRPr="009539AA">
        <w:rPr>
          <w:rStyle w:val="fontstyle01"/>
          <w:rFonts w:ascii="Times New Roman" w:hAnsi="Times New Roman"/>
          <w:lang w:val="uk-UA"/>
        </w:rPr>
        <w:t xml:space="preserve">У </w:t>
      </w:r>
      <w:r w:rsidRPr="009539AA">
        <w:rPr>
          <w:rStyle w:val="fontstyle01"/>
          <w:rFonts w:ascii="Times New Roman" w:hAnsi="Times New Roman"/>
          <w:b/>
          <w:bCs/>
          <w:lang w:val="uk-UA"/>
        </w:rPr>
        <w:t>п’ятому розділі</w:t>
      </w:r>
      <w:r w:rsidRPr="001F7E19">
        <w:rPr>
          <w:rStyle w:val="fontstyle01"/>
          <w:rFonts w:ascii="Times New Roman" w:hAnsi="Times New Roman"/>
          <w:lang w:val="uk-UA"/>
        </w:rPr>
        <w:t xml:space="preserve"> </w:t>
      </w:r>
      <w:r w:rsidR="00625943" w:rsidRPr="001F7E19">
        <w:rPr>
          <w:rStyle w:val="fontstyle01"/>
          <w:rFonts w:ascii="Times New Roman" w:hAnsi="Times New Roman"/>
          <w:lang w:val="uk-UA"/>
        </w:rPr>
        <w:t>представлен</w:t>
      </w:r>
      <w:r w:rsidR="00501491">
        <w:rPr>
          <w:rStyle w:val="fontstyle01"/>
          <w:rFonts w:ascii="Times New Roman" w:hAnsi="Times New Roman"/>
          <w:lang w:val="uk-UA"/>
        </w:rPr>
        <w:t>о</w:t>
      </w:r>
      <w:r w:rsidR="00BE79BD" w:rsidRPr="001F7E19">
        <w:rPr>
          <w:rStyle w:val="fontstyle01"/>
          <w:rFonts w:ascii="Times New Roman" w:hAnsi="Times New Roman"/>
          <w:lang w:val="uk-UA"/>
        </w:rPr>
        <w:t xml:space="preserve"> </w:t>
      </w:r>
      <w:r w:rsidR="00501491">
        <w:rPr>
          <w:rStyle w:val="fontstyle01"/>
          <w:rFonts w:ascii="Times New Roman" w:hAnsi="Times New Roman"/>
          <w:lang w:val="uk-UA"/>
        </w:rPr>
        <w:t>п</w:t>
      </w:r>
      <w:r w:rsidR="00501491" w:rsidRPr="00501491">
        <w:rPr>
          <w:rStyle w:val="fontstyle01"/>
          <w:rFonts w:ascii="Times New Roman" w:hAnsi="Times New Roman"/>
          <w:lang w:val="uk-UA"/>
        </w:rPr>
        <w:t>еревірк</w:t>
      </w:r>
      <w:r w:rsidR="00501491">
        <w:rPr>
          <w:rStyle w:val="fontstyle01"/>
          <w:rFonts w:ascii="Times New Roman" w:hAnsi="Times New Roman"/>
          <w:lang w:val="uk-UA"/>
        </w:rPr>
        <w:t>у</w:t>
      </w:r>
      <w:r w:rsidR="00501491" w:rsidRPr="00501491">
        <w:rPr>
          <w:rStyle w:val="fontstyle01"/>
          <w:rFonts w:ascii="Times New Roman" w:hAnsi="Times New Roman"/>
          <w:lang w:val="uk-UA"/>
        </w:rPr>
        <w:t xml:space="preserve"> збіжності отриманих </w:t>
      </w:r>
      <w:r w:rsidR="00501491">
        <w:rPr>
          <w:rStyle w:val="fontstyle01"/>
          <w:rFonts w:ascii="Times New Roman" w:hAnsi="Times New Roman"/>
          <w:lang w:val="uk-UA"/>
        </w:rPr>
        <w:t xml:space="preserve">розробленими </w:t>
      </w:r>
      <w:r w:rsidR="00501491" w:rsidRPr="00501491">
        <w:rPr>
          <w:rStyle w:val="fontstyle01"/>
          <w:rFonts w:ascii="Times New Roman" w:hAnsi="Times New Roman"/>
          <w:lang w:val="uk-UA"/>
        </w:rPr>
        <w:t xml:space="preserve">методами тривимірного моделювання механічних напружень </w:t>
      </w:r>
      <w:r w:rsidR="00501491">
        <w:rPr>
          <w:rStyle w:val="fontstyle01"/>
          <w:rFonts w:ascii="Times New Roman" w:hAnsi="Times New Roman"/>
          <w:lang w:val="uk-UA"/>
        </w:rPr>
        <w:t>у вузлах та елементах конструкцій турбогенераторів</w:t>
      </w:r>
      <w:r w:rsidR="00501491" w:rsidRPr="00501491">
        <w:rPr>
          <w:rStyle w:val="fontstyle01"/>
          <w:rFonts w:ascii="Times New Roman" w:hAnsi="Times New Roman"/>
          <w:lang w:val="uk-UA"/>
        </w:rPr>
        <w:t xml:space="preserve"> HSS-методом</w:t>
      </w:r>
      <w:r w:rsidR="00501491">
        <w:rPr>
          <w:rStyle w:val="fontstyle01"/>
          <w:rFonts w:ascii="Times New Roman" w:hAnsi="Times New Roman"/>
          <w:lang w:val="uk-UA"/>
        </w:rPr>
        <w:t xml:space="preserve">. </w:t>
      </w:r>
      <w:r w:rsidR="00625943" w:rsidRPr="001F7E19">
        <w:rPr>
          <w:rStyle w:val="fontstyle01"/>
          <w:rFonts w:ascii="Times New Roman" w:hAnsi="Times New Roman"/>
          <w:lang w:val="uk-UA"/>
        </w:rPr>
        <w:t xml:space="preserve">На основі </w:t>
      </w:r>
      <w:r w:rsidR="00B804F1">
        <w:rPr>
          <w:rStyle w:val="fontstyle01"/>
          <w:rFonts w:ascii="Times New Roman" w:hAnsi="Times New Roman"/>
          <w:lang w:val="uk-UA"/>
        </w:rPr>
        <w:t>розрахунків з використанням розроблених методів тривимірного моделювання</w:t>
      </w:r>
      <w:r w:rsidR="00625943" w:rsidRPr="001F7E19">
        <w:rPr>
          <w:rStyle w:val="fontstyle01"/>
          <w:rFonts w:ascii="Times New Roman" w:hAnsi="Times New Roman"/>
          <w:lang w:val="uk-UA"/>
        </w:rPr>
        <w:t xml:space="preserve"> бул</w:t>
      </w:r>
      <w:r w:rsidR="00B804F1">
        <w:rPr>
          <w:rStyle w:val="fontstyle01"/>
          <w:rFonts w:ascii="Times New Roman" w:hAnsi="Times New Roman"/>
          <w:lang w:val="uk-UA"/>
        </w:rPr>
        <w:t>и</w:t>
      </w:r>
      <w:r w:rsidR="00625943" w:rsidRPr="001F7E19">
        <w:rPr>
          <w:rStyle w:val="fontstyle01"/>
          <w:rFonts w:ascii="Times New Roman" w:hAnsi="Times New Roman"/>
          <w:lang w:val="uk-UA"/>
        </w:rPr>
        <w:t xml:space="preserve"> </w:t>
      </w:r>
      <w:r w:rsidR="00B804F1">
        <w:rPr>
          <w:rStyle w:val="fontstyle01"/>
          <w:rFonts w:ascii="Times New Roman" w:hAnsi="Times New Roman"/>
          <w:lang w:val="uk-UA"/>
        </w:rPr>
        <w:t>представлені</w:t>
      </w:r>
      <w:r w:rsidR="00625943" w:rsidRPr="001F7E19">
        <w:rPr>
          <w:rStyle w:val="fontstyle01"/>
          <w:rFonts w:ascii="Times New Roman" w:hAnsi="Times New Roman"/>
          <w:lang w:val="uk-UA"/>
        </w:rPr>
        <w:t xml:space="preserve"> </w:t>
      </w:r>
      <w:r w:rsidR="00B804F1">
        <w:rPr>
          <w:rStyle w:val="fontstyle01"/>
          <w:rFonts w:ascii="Times New Roman" w:hAnsi="Times New Roman"/>
          <w:lang w:val="uk-UA"/>
        </w:rPr>
        <w:t>уточнені запаси міцності у вузлах та деталях турбогенераторів потужністю 200 МВт та 300МВт. Бул</w:t>
      </w:r>
      <w:r w:rsidR="00501491">
        <w:rPr>
          <w:rStyle w:val="fontstyle01"/>
          <w:rFonts w:ascii="Times New Roman" w:hAnsi="Times New Roman"/>
          <w:lang w:val="uk-UA"/>
        </w:rPr>
        <w:t>и</w:t>
      </w:r>
      <w:r w:rsidR="00B804F1">
        <w:rPr>
          <w:rStyle w:val="fontstyle01"/>
          <w:rFonts w:ascii="Times New Roman" w:hAnsi="Times New Roman"/>
          <w:lang w:val="uk-UA"/>
        </w:rPr>
        <w:t xml:space="preserve"> </w:t>
      </w:r>
      <w:r w:rsidR="00501491">
        <w:rPr>
          <w:rStyle w:val="fontstyle01"/>
          <w:rFonts w:ascii="Times New Roman" w:hAnsi="Times New Roman"/>
          <w:lang w:val="uk-UA"/>
        </w:rPr>
        <w:t>представлені р</w:t>
      </w:r>
      <w:r w:rsidR="00501491" w:rsidRPr="00501491">
        <w:rPr>
          <w:rStyle w:val="fontstyle01"/>
          <w:rFonts w:ascii="Times New Roman" w:hAnsi="Times New Roman"/>
          <w:lang w:val="uk-UA"/>
        </w:rPr>
        <w:t>екомендації з забезпечення надійної роботи турбогенераторів за умов надкритичних навантажень</w:t>
      </w:r>
      <w:r w:rsidR="00501491">
        <w:rPr>
          <w:rStyle w:val="fontstyle01"/>
          <w:rFonts w:ascii="Times New Roman" w:hAnsi="Times New Roman"/>
          <w:lang w:val="uk-UA"/>
        </w:rPr>
        <w:t xml:space="preserve"> з наданням конкретних технічних параметрів.</w:t>
      </w:r>
      <w:r w:rsidR="00EC3353">
        <w:rPr>
          <w:rStyle w:val="fontstyle01"/>
          <w:rFonts w:ascii="Times New Roman" w:hAnsi="Times New Roman"/>
          <w:lang w:val="uk-UA"/>
        </w:rPr>
        <w:t xml:space="preserve"> Також, було надане </w:t>
      </w:r>
      <w:r w:rsidR="00B804F1">
        <w:rPr>
          <w:rStyle w:val="fontstyle01"/>
          <w:rFonts w:ascii="Times New Roman" w:hAnsi="Times New Roman"/>
          <w:lang w:val="uk-UA"/>
        </w:rPr>
        <w:t>обґрунтування</w:t>
      </w:r>
      <w:r w:rsidR="00EC3353">
        <w:rPr>
          <w:rStyle w:val="fontstyle01"/>
          <w:rFonts w:ascii="Times New Roman" w:hAnsi="Times New Roman"/>
          <w:lang w:val="uk-UA"/>
        </w:rPr>
        <w:t xml:space="preserve"> </w:t>
      </w:r>
      <w:r w:rsidR="00625943" w:rsidRPr="001F7E19">
        <w:rPr>
          <w:rStyle w:val="fontstyle01"/>
          <w:rFonts w:ascii="Times New Roman" w:hAnsi="Times New Roman"/>
          <w:lang w:val="uk-UA"/>
        </w:rPr>
        <w:t>забезпеч</w:t>
      </w:r>
      <w:r w:rsidR="00EC3353">
        <w:rPr>
          <w:rStyle w:val="fontstyle01"/>
          <w:rFonts w:ascii="Times New Roman" w:hAnsi="Times New Roman"/>
          <w:lang w:val="uk-UA"/>
        </w:rPr>
        <w:t>ення</w:t>
      </w:r>
      <w:r w:rsidR="00625943" w:rsidRPr="001F7E19">
        <w:rPr>
          <w:rStyle w:val="fontstyle01"/>
          <w:rFonts w:ascii="Times New Roman" w:hAnsi="Times New Roman"/>
          <w:lang w:val="uk-UA"/>
        </w:rPr>
        <w:t xml:space="preserve"> безпечн</w:t>
      </w:r>
      <w:r w:rsidR="00EC3353">
        <w:rPr>
          <w:rStyle w:val="fontstyle01"/>
          <w:rFonts w:ascii="Times New Roman" w:hAnsi="Times New Roman"/>
          <w:lang w:val="uk-UA"/>
        </w:rPr>
        <w:t>ої</w:t>
      </w:r>
      <w:r w:rsidR="00625943" w:rsidRPr="001F7E19">
        <w:rPr>
          <w:rStyle w:val="fontstyle01"/>
          <w:rFonts w:ascii="Times New Roman" w:hAnsi="Times New Roman"/>
          <w:lang w:val="uk-UA"/>
        </w:rPr>
        <w:t xml:space="preserve"> робот</w:t>
      </w:r>
      <w:r w:rsidR="00EC3353">
        <w:rPr>
          <w:rStyle w:val="fontstyle01"/>
          <w:rFonts w:ascii="Times New Roman" w:hAnsi="Times New Roman"/>
          <w:lang w:val="uk-UA"/>
        </w:rPr>
        <w:t>и</w:t>
      </w:r>
      <w:r w:rsidR="00625943" w:rsidRPr="001F7E19">
        <w:rPr>
          <w:rStyle w:val="fontstyle01"/>
          <w:rFonts w:ascii="Times New Roman" w:hAnsi="Times New Roman"/>
          <w:lang w:val="uk-UA"/>
        </w:rPr>
        <w:t xml:space="preserve"> розглянутих турбогенераторів з підвищеною на 10% потужністю без обмежень за навантаженнями та режимами роботи.</w:t>
      </w:r>
    </w:p>
    <w:p w14:paraId="26F53057" w14:textId="77777777" w:rsidR="0076135B" w:rsidRPr="001F7E19" w:rsidRDefault="0076135B" w:rsidP="0076135B">
      <w:pPr>
        <w:ind w:firstLine="567"/>
        <w:jc w:val="both"/>
        <w:rPr>
          <w:color w:val="000000"/>
          <w:sz w:val="28"/>
          <w:szCs w:val="28"/>
          <w:lang w:val="uk-UA"/>
        </w:rPr>
      </w:pPr>
      <w:r w:rsidRPr="001F7E19">
        <w:rPr>
          <w:rStyle w:val="fontstyle01"/>
          <w:rFonts w:ascii="Times New Roman" w:hAnsi="Times New Roman"/>
          <w:lang w:val="uk-UA"/>
        </w:rPr>
        <w:t xml:space="preserve">У </w:t>
      </w:r>
      <w:r w:rsidRPr="001F7E19">
        <w:rPr>
          <w:rStyle w:val="fontstyle21"/>
          <w:rFonts w:ascii="Times New Roman" w:hAnsi="Times New Roman"/>
          <w:lang w:val="uk-UA"/>
        </w:rPr>
        <w:t xml:space="preserve">висновках </w:t>
      </w:r>
      <w:r w:rsidRPr="001F7E19">
        <w:rPr>
          <w:rStyle w:val="fontstyle01"/>
          <w:rFonts w:ascii="Times New Roman" w:hAnsi="Times New Roman"/>
          <w:lang w:val="uk-UA"/>
        </w:rPr>
        <w:t>наведено підсумкові результати проведених у дисертації наукових досліджень, що узагальнюють висновки за кожним з її розділів.</w:t>
      </w:r>
    </w:p>
    <w:p w14:paraId="274C2F8E" w14:textId="74820F97" w:rsidR="0076135B" w:rsidRPr="001F7E19" w:rsidRDefault="0076135B" w:rsidP="0076135B">
      <w:pPr>
        <w:ind w:firstLine="567"/>
        <w:jc w:val="both"/>
        <w:rPr>
          <w:rStyle w:val="fontstyle01"/>
          <w:rFonts w:ascii="Times New Roman" w:hAnsi="Times New Roman"/>
          <w:lang w:val="uk-UA"/>
        </w:rPr>
      </w:pPr>
      <w:r w:rsidRPr="001F7E19">
        <w:rPr>
          <w:rStyle w:val="fontstyle01"/>
          <w:rFonts w:ascii="Times New Roman" w:hAnsi="Times New Roman"/>
          <w:lang w:val="uk-UA"/>
        </w:rPr>
        <w:t>Дисертаційна робота оформлена відповідно до вимог, сформульованих у наказі МОН України від 12 січня 2017р. № 40 «Про затвердження вимог до оформлення дисертації».</w:t>
      </w:r>
    </w:p>
    <w:p w14:paraId="30C92C09" w14:textId="77777777" w:rsidR="001B7BDC" w:rsidRPr="001F7E19" w:rsidRDefault="001B7BDC" w:rsidP="0076135B">
      <w:pPr>
        <w:ind w:firstLine="567"/>
        <w:jc w:val="both"/>
        <w:rPr>
          <w:rStyle w:val="fontstyle01"/>
          <w:rFonts w:ascii="Times New Roman" w:hAnsi="Times New Roman"/>
          <w:lang w:val="uk-UA"/>
        </w:rPr>
      </w:pPr>
    </w:p>
    <w:p w14:paraId="30AB19C1" w14:textId="77777777" w:rsidR="001B7BDC" w:rsidRPr="001F7E19" w:rsidRDefault="001B7BDC" w:rsidP="001B7BDC">
      <w:pPr>
        <w:ind w:firstLine="567"/>
        <w:jc w:val="both"/>
        <w:rPr>
          <w:rStyle w:val="fontstyle01"/>
          <w:rFonts w:ascii="Times New Roman" w:hAnsi="Times New Roman"/>
          <w:b/>
          <w:lang w:val="uk-UA"/>
        </w:rPr>
      </w:pPr>
      <w:r w:rsidRPr="001F7E19">
        <w:rPr>
          <w:rStyle w:val="fontstyle01"/>
          <w:rFonts w:ascii="Times New Roman" w:hAnsi="Times New Roman"/>
          <w:b/>
          <w:lang w:val="uk-UA"/>
        </w:rPr>
        <w:t>Повнота викладення результатів досліджень в опублікованих працях</w:t>
      </w:r>
    </w:p>
    <w:p w14:paraId="2F07DBB4" w14:textId="404EEED1" w:rsidR="00172530" w:rsidRPr="001F7E19" w:rsidRDefault="00B74BEE" w:rsidP="00172530">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 xml:space="preserve">За матеріалами дисертації опубліковано </w:t>
      </w:r>
      <w:r w:rsidR="00DA040A" w:rsidRPr="001F7E19">
        <w:rPr>
          <w:rStyle w:val="fontstyle21"/>
          <w:rFonts w:ascii="Times New Roman" w:hAnsi="Times New Roman"/>
          <w:b w:val="0"/>
          <w:lang w:val="uk-UA"/>
        </w:rPr>
        <w:t>6</w:t>
      </w:r>
      <w:r w:rsidRPr="001F7E19">
        <w:rPr>
          <w:rStyle w:val="fontstyle21"/>
          <w:rFonts w:ascii="Times New Roman" w:hAnsi="Times New Roman"/>
          <w:b w:val="0"/>
          <w:lang w:val="uk-UA"/>
        </w:rPr>
        <w:t xml:space="preserve"> наукових прац</w:t>
      </w:r>
      <w:r w:rsidR="003619DC" w:rsidRPr="001F7E19">
        <w:rPr>
          <w:rStyle w:val="fontstyle21"/>
          <w:rFonts w:ascii="Times New Roman" w:hAnsi="Times New Roman"/>
          <w:b w:val="0"/>
          <w:lang w:val="uk-UA"/>
        </w:rPr>
        <w:t>ь</w:t>
      </w:r>
      <w:r w:rsidRPr="001F7E19">
        <w:rPr>
          <w:rStyle w:val="fontstyle21"/>
          <w:rFonts w:ascii="Times New Roman" w:hAnsi="Times New Roman"/>
          <w:b w:val="0"/>
          <w:lang w:val="uk-UA"/>
        </w:rPr>
        <w:t xml:space="preserve">, з яких </w:t>
      </w:r>
      <w:r w:rsidR="00EC3EA0" w:rsidRPr="001F7E19">
        <w:rPr>
          <w:rStyle w:val="fontstyle21"/>
          <w:rFonts w:ascii="Times New Roman" w:hAnsi="Times New Roman"/>
          <w:b w:val="0"/>
          <w:lang w:val="uk-UA"/>
        </w:rPr>
        <w:t>2</w:t>
      </w:r>
      <w:r w:rsidRPr="001F7E19">
        <w:rPr>
          <w:rStyle w:val="fontstyle21"/>
          <w:rFonts w:ascii="Times New Roman" w:hAnsi="Times New Roman"/>
          <w:b w:val="0"/>
          <w:lang w:val="uk-UA"/>
        </w:rPr>
        <w:t xml:space="preserve"> – це статті у наукових періодичних </w:t>
      </w:r>
      <w:r w:rsidR="00172530" w:rsidRPr="001F7E19">
        <w:rPr>
          <w:rStyle w:val="fontstyle21"/>
          <w:rFonts w:ascii="Times New Roman" w:hAnsi="Times New Roman"/>
          <w:b w:val="0"/>
          <w:lang w:val="uk-UA"/>
        </w:rPr>
        <w:t xml:space="preserve">виданнях, які індексуються в SCOPUS та віднесені до </w:t>
      </w:r>
      <w:r w:rsidR="00807C97" w:rsidRPr="001F7E19">
        <w:rPr>
          <w:rStyle w:val="fontstyle21"/>
          <w:rFonts w:ascii="Times New Roman" w:hAnsi="Times New Roman"/>
          <w:b w:val="0"/>
          <w:lang w:val="uk-UA"/>
        </w:rPr>
        <w:t>третього</w:t>
      </w:r>
      <w:r w:rsidR="00172530" w:rsidRPr="001F7E19">
        <w:rPr>
          <w:rStyle w:val="fontstyle21"/>
          <w:rFonts w:ascii="Times New Roman" w:hAnsi="Times New Roman"/>
          <w:b w:val="0"/>
          <w:lang w:val="uk-UA"/>
        </w:rPr>
        <w:t xml:space="preserve"> квартилю (Q</w:t>
      </w:r>
      <w:r w:rsidR="00807C97" w:rsidRPr="001F7E19">
        <w:rPr>
          <w:rStyle w:val="fontstyle21"/>
          <w:rFonts w:ascii="Times New Roman" w:hAnsi="Times New Roman"/>
          <w:b w:val="0"/>
          <w:lang w:val="uk-UA"/>
        </w:rPr>
        <w:t>3</w:t>
      </w:r>
      <w:r w:rsidR="00172530" w:rsidRPr="001F7E19">
        <w:rPr>
          <w:rStyle w:val="fontstyle21"/>
          <w:rFonts w:ascii="Times New Roman" w:hAnsi="Times New Roman"/>
          <w:b w:val="0"/>
          <w:lang w:val="uk-UA"/>
        </w:rPr>
        <w:t xml:space="preserve">) відповідно до класифікації SCImago Journal and Country Rank; </w:t>
      </w:r>
      <w:r w:rsidR="00807C97" w:rsidRPr="001F7E19">
        <w:rPr>
          <w:rStyle w:val="fontstyle21"/>
          <w:rFonts w:ascii="Times New Roman" w:hAnsi="Times New Roman"/>
          <w:b w:val="0"/>
          <w:lang w:val="uk-UA"/>
        </w:rPr>
        <w:t>1</w:t>
      </w:r>
      <w:r w:rsidR="00172530" w:rsidRPr="001F7E19">
        <w:rPr>
          <w:rStyle w:val="fontstyle21"/>
          <w:rFonts w:ascii="Times New Roman" w:hAnsi="Times New Roman"/>
          <w:b w:val="0"/>
          <w:lang w:val="uk-UA"/>
        </w:rPr>
        <w:t xml:space="preserve"> – це статт</w:t>
      </w:r>
      <w:r w:rsidR="00807C97" w:rsidRPr="001F7E19">
        <w:rPr>
          <w:rStyle w:val="fontstyle21"/>
          <w:rFonts w:ascii="Times New Roman" w:hAnsi="Times New Roman"/>
          <w:b w:val="0"/>
          <w:lang w:val="uk-UA"/>
        </w:rPr>
        <w:t>я</w:t>
      </w:r>
      <w:r w:rsidR="00172530" w:rsidRPr="001F7E19">
        <w:rPr>
          <w:rStyle w:val="fontstyle21"/>
          <w:rFonts w:ascii="Times New Roman" w:hAnsi="Times New Roman"/>
          <w:b w:val="0"/>
          <w:lang w:val="uk-UA"/>
        </w:rPr>
        <w:t xml:space="preserve">, </w:t>
      </w:r>
      <w:r w:rsidR="00172530" w:rsidRPr="001F7E19">
        <w:rPr>
          <w:rStyle w:val="fontstyle01"/>
          <w:rFonts w:ascii="Times New Roman" w:hAnsi="Times New Roman"/>
          <w:lang w:val="uk-UA"/>
        </w:rPr>
        <w:t>що опублікован</w:t>
      </w:r>
      <w:r w:rsidR="00807C97" w:rsidRPr="001F7E19">
        <w:rPr>
          <w:rStyle w:val="fontstyle01"/>
          <w:rFonts w:ascii="Times New Roman" w:hAnsi="Times New Roman"/>
          <w:lang w:val="uk-UA"/>
        </w:rPr>
        <w:t>а</w:t>
      </w:r>
      <w:r w:rsidR="00172530" w:rsidRPr="001F7E19">
        <w:rPr>
          <w:rStyle w:val="fontstyle01"/>
          <w:rFonts w:ascii="Times New Roman" w:hAnsi="Times New Roman"/>
          <w:lang w:val="uk-UA"/>
        </w:rPr>
        <w:t xml:space="preserve"> в науков</w:t>
      </w:r>
      <w:r w:rsidR="00807C97" w:rsidRPr="001F7E19">
        <w:rPr>
          <w:rStyle w:val="fontstyle01"/>
          <w:rFonts w:ascii="Times New Roman" w:hAnsi="Times New Roman"/>
          <w:lang w:val="uk-UA"/>
        </w:rPr>
        <w:t>ому</w:t>
      </w:r>
      <w:r w:rsidR="00172530" w:rsidRPr="001F7E19">
        <w:rPr>
          <w:rStyle w:val="fontstyle01"/>
          <w:rFonts w:ascii="Times New Roman" w:hAnsi="Times New Roman"/>
          <w:lang w:val="uk-UA"/>
        </w:rPr>
        <w:t xml:space="preserve"> періодичн</w:t>
      </w:r>
      <w:r w:rsidR="00807C97" w:rsidRPr="001F7E19">
        <w:rPr>
          <w:rStyle w:val="fontstyle01"/>
          <w:rFonts w:ascii="Times New Roman" w:hAnsi="Times New Roman"/>
          <w:lang w:val="uk-UA"/>
        </w:rPr>
        <w:t>ому</w:t>
      </w:r>
      <w:r w:rsidR="00172530" w:rsidRPr="001F7E19">
        <w:rPr>
          <w:rStyle w:val="fontstyle01"/>
          <w:rFonts w:ascii="Times New Roman" w:hAnsi="Times New Roman"/>
          <w:lang w:val="uk-UA"/>
        </w:rPr>
        <w:t xml:space="preserve"> виданн</w:t>
      </w:r>
      <w:r w:rsidR="00807C97" w:rsidRPr="001F7E19">
        <w:rPr>
          <w:rStyle w:val="fontstyle01"/>
          <w:rFonts w:ascii="Times New Roman" w:hAnsi="Times New Roman"/>
          <w:lang w:val="uk-UA"/>
        </w:rPr>
        <w:t>і</w:t>
      </w:r>
      <w:r w:rsidR="00172530" w:rsidRPr="001F7E19">
        <w:rPr>
          <w:rStyle w:val="fontstyle01"/>
          <w:rFonts w:ascii="Times New Roman" w:hAnsi="Times New Roman"/>
          <w:lang w:val="uk-UA"/>
        </w:rPr>
        <w:t xml:space="preserve"> </w:t>
      </w:r>
      <w:r w:rsidR="00807C97" w:rsidRPr="001F7E19">
        <w:rPr>
          <w:rStyle w:val="fontstyle01"/>
          <w:rFonts w:ascii="Times New Roman" w:hAnsi="Times New Roman"/>
          <w:lang w:val="uk-UA"/>
        </w:rPr>
        <w:t>України</w:t>
      </w:r>
      <w:r w:rsidR="00172530" w:rsidRPr="001F7E19">
        <w:rPr>
          <w:rStyle w:val="fontstyle21"/>
          <w:rFonts w:ascii="Times New Roman" w:hAnsi="Times New Roman"/>
          <w:b w:val="0"/>
          <w:lang w:val="uk-UA"/>
        </w:rPr>
        <w:t xml:space="preserve">; </w:t>
      </w:r>
      <w:r w:rsidR="00DA040A" w:rsidRPr="001F7E19">
        <w:rPr>
          <w:rStyle w:val="fontstyle21"/>
          <w:rFonts w:ascii="Times New Roman" w:hAnsi="Times New Roman"/>
          <w:b w:val="0"/>
          <w:lang w:val="uk-UA"/>
        </w:rPr>
        <w:t xml:space="preserve">1 – це </w:t>
      </w:r>
      <w:r w:rsidR="00DA040A" w:rsidRPr="00942550">
        <w:rPr>
          <w:rStyle w:val="fontstyle21"/>
          <w:rFonts w:ascii="Times New Roman" w:hAnsi="Times New Roman"/>
          <w:b w:val="0"/>
          <w:lang w:val="uk-UA"/>
        </w:rPr>
        <w:t>колективна</w:t>
      </w:r>
      <w:r w:rsidR="00DA040A" w:rsidRPr="001F7E19">
        <w:rPr>
          <w:rStyle w:val="fontstyle21"/>
          <w:rFonts w:ascii="Times New Roman" w:hAnsi="Times New Roman"/>
          <w:b w:val="0"/>
          <w:lang w:val="uk-UA"/>
        </w:rPr>
        <w:t xml:space="preserve"> монографія; </w:t>
      </w:r>
      <w:r w:rsidR="00807C97" w:rsidRPr="001F7E19">
        <w:rPr>
          <w:rStyle w:val="fontstyle21"/>
          <w:rFonts w:ascii="Times New Roman" w:hAnsi="Times New Roman"/>
          <w:b w:val="0"/>
          <w:lang w:val="uk-UA"/>
        </w:rPr>
        <w:t>1</w:t>
      </w:r>
      <w:r w:rsidR="00172530" w:rsidRPr="001F7E19">
        <w:rPr>
          <w:rStyle w:val="fontstyle21"/>
          <w:rFonts w:ascii="Times New Roman" w:hAnsi="Times New Roman"/>
          <w:b w:val="0"/>
          <w:lang w:val="uk-UA"/>
        </w:rPr>
        <w:t xml:space="preserve"> – це патент.</w:t>
      </w:r>
    </w:p>
    <w:p w14:paraId="5B845305" w14:textId="2BC46877" w:rsidR="00172530" w:rsidRPr="001F7E19" w:rsidRDefault="00172530" w:rsidP="00BB6531">
      <w:pPr>
        <w:ind w:firstLine="567"/>
        <w:jc w:val="both"/>
        <w:rPr>
          <w:rStyle w:val="fontstyle01"/>
          <w:rFonts w:ascii="Times New Roman" w:hAnsi="Times New Roman"/>
          <w:lang w:val="uk-UA"/>
        </w:rPr>
      </w:pPr>
      <w:r w:rsidRPr="001F7E19">
        <w:rPr>
          <w:rStyle w:val="fontstyle01"/>
          <w:rFonts w:ascii="Times New Roman" w:hAnsi="Times New Roman"/>
          <w:lang w:val="uk-UA"/>
        </w:rPr>
        <w:lastRenderedPageBreak/>
        <w:t xml:space="preserve">Основні положення дисертаційної роботи публікувались в виданнях за тематикою роботи </w:t>
      </w:r>
      <w:r w:rsidRPr="00811D50">
        <w:rPr>
          <w:rStyle w:val="fontstyle01"/>
          <w:rFonts w:ascii="Times New Roman" w:hAnsi="Times New Roman"/>
          <w:lang w:val="uk-UA"/>
        </w:rPr>
        <w:t>(</w:t>
      </w:r>
      <w:r w:rsidR="00811D50" w:rsidRPr="00811D50">
        <w:rPr>
          <w:rStyle w:val="fontstyle01"/>
          <w:rFonts w:ascii="Times New Roman" w:hAnsi="Times New Roman"/>
          <w:lang w:val="uk-UA"/>
        </w:rPr>
        <w:t xml:space="preserve">Методологія визначення натягів бандажних кілець турбогенераторів середньої </w:t>
      </w:r>
      <w:r w:rsidR="00811D50" w:rsidRPr="007D0170">
        <w:rPr>
          <w:rStyle w:val="fontstyle01"/>
          <w:rFonts w:ascii="Times New Roman" w:hAnsi="Times New Roman"/>
          <w:lang w:val="uk-UA"/>
        </w:rPr>
        <w:t>потужності</w:t>
      </w:r>
      <w:r w:rsidRPr="007D0170">
        <w:rPr>
          <w:rStyle w:val="fontstyle01"/>
          <w:rFonts w:ascii="Times New Roman" w:hAnsi="Times New Roman"/>
          <w:lang w:val="uk-UA"/>
        </w:rPr>
        <w:t xml:space="preserve">, вісник НТУ </w:t>
      </w:r>
      <w:r w:rsidR="00DA29ED">
        <w:rPr>
          <w:rStyle w:val="fontstyle01"/>
          <w:rFonts w:ascii="Times New Roman" w:hAnsi="Times New Roman"/>
          <w:lang w:val="uk-UA"/>
        </w:rPr>
        <w:t>"</w:t>
      </w:r>
      <w:r w:rsidRPr="00DA29ED">
        <w:rPr>
          <w:rStyle w:val="fontstyle01"/>
          <w:rFonts w:ascii="Times New Roman" w:hAnsi="Times New Roman"/>
          <w:lang w:val="uk-UA"/>
        </w:rPr>
        <w:t>ХПІ</w:t>
      </w:r>
      <w:r w:rsidR="00DA29ED">
        <w:rPr>
          <w:rStyle w:val="fontstyle01"/>
          <w:rFonts w:ascii="Times New Roman" w:hAnsi="Times New Roman"/>
          <w:lang w:val="uk-UA"/>
        </w:rPr>
        <w:t>"</w:t>
      </w:r>
      <w:r w:rsidRPr="00DA29ED">
        <w:rPr>
          <w:rStyle w:val="fontstyle01"/>
          <w:rFonts w:ascii="Times New Roman" w:hAnsi="Times New Roman"/>
          <w:lang w:val="uk-UA"/>
        </w:rPr>
        <w:t xml:space="preserve">; </w:t>
      </w:r>
      <w:r w:rsidR="00BE0743" w:rsidRPr="00DA29ED">
        <w:rPr>
          <w:rStyle w:val="fontstyle01"/>
          <w:rFonts w:ascii="Times New Roman" w:hAnsi="Times New Roman"/>
          <w:lang w:val="en-US"/>
        </w:rPr>
        <w:t>Peculiarities</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of</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the</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Design</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of</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Housing</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Parts</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of</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Large</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Direct</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Current</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Machines</w:t>
      </w:r>
      <w:r w:rsidR="00BE0743" w:rsidRPr="00D436F9">
        <w:rPr>
          <w:rStyle w:val="fontstyle01"/>
          <w:rFonts w:ascii="Times New Roman" w:hAnsi="Times New Roman"/>
          <w:lang w:val="uk-UA"/>
        </w:rPr>
        <w:t>"</w:t>
      </w:r>
      <w:r w:rsidR="00D436F9" w:rsidRPr="00D436F9">
        <w:rPr>
          <w:rStyle w:val="fontstyle01"/>
          <w:rFonts w:ascii="Times New Roman" w:hAnsi="Times New Roman"/>
          <w:lang w:val="uk-UA"/>
        </w:rPr>
        <w:t>,</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SAE</w:t>
      </w:r>
      <w:r w:rsidR="00BE0743" w:rsidRPr="00D436F9">
        <w:rPr>
          <w:rStyle w:val="fontstyle01"/>
          <w:rFonts w:ascii="Times New Roman" w:hAnsi="Times New Roman"/>
          <w:lang w:val="uk-UA"/>
        </w:rPr>
        <w:t xml:space="preserve"> </w:t>
      </w:r>
      <w:r w:rsidR="00BE0743" w:rsidRPr="00DA29ED">
        <w:rPr>
          <w:rStyle w:val="fontstyle01"/>
          <w:rFonts w:ascii="Times New Roman" w:hAnsi="Times New Roman"/>
          <w:lang w:val="en-US"/>
        </w:rPr>
        <w:t>Int</w:t>
      </w:r>
      <w:r w:rsidR="00BE0743" w:rsidRPr="00D436F9">
        <w:rPr>
          <w:rStyle w:val="fontstyle01"/>
          <w:rFonts w:ascii="Times New Roman" w:hAnsi="Times New Roman"/>
          <w:lang w:val="uk-UA"/>
        </w:rPr>
        <w:t>.</w:t>
      </w:r>
      <w:r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Devising</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a</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calculation</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method</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for</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modern</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structures</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of</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current</w:t>
      </w:r>
      <w:r w:rsidR="00246F39" w:rsidRPr="00D436F9">
        <w:rPr>
          <w:rStyle w:val="fontstyle01"/>
          <w:rFonts w:ascii="Times New Roman" w:hAnsi="Times New Roman"/>
          <w:lang w:val="uk-UA"/>
        </w:rPr>
        <w:t>-</w:t>
      </w:r>
      <w:r w:rsidR="00246F39" w:rsidRPr="00246F39">
        <w:rPr>
          <w:rStyle w:val="fontstyle01"/>
          <w:rFonts w:ascii="Times New Roman" w:hAnsi="Times New Roman"/>
          <w:lang w:val="en-US"/>
        </w:rPr>
        <w:t>conducting</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elements</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in</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large</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electric</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machines</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in</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a</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three</w:t>
      </w:r>
      <w:r w:rsidR="00246F39" w:rsidRPr="00D436F9">
        <w:rPr>
          <w:rStyle w:val="fontstyle01"/>
          <w:rFonts w:ascii="Times New Roman" w:hAnsi="Times New Roman"/>
          <w:lang w:val="uk-UA"/>
        </w:rPr>
        <w:t>-</w:t>
      </w:r>
      <w:r w:rsidR="00246F39" w:rsidRPr="00246F39">
        <w:rPr>
          <w:rStyle w:val="fontstyle01"/>
          <w:rFonts w:ascii="Times New Roman" w:hAnsi="Times New Roman"/>
          <w:lang w:val="en-US"/>
        </w:rPr>
        <w:t>dimensional</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statement</w:t>
      </w:r>
      <w:r w:rsidR="00D436F9">
        <w:rPr>
          <w:rStyle w:val="fontstyle01"/>
          <w:rFonts w:ascii="Times New Roman" w:hAnsi="Times New Roman"/>
          <w:lang w:val="en-US"/>
        </w:rPr>
        <w:t>,</w:t>
      </w:r>
      <w:r w:rsidR="00246F39" w:rsidRPr="00D436F9">
        <w:rPr>
          <w:rStyle w:val="fontstyle01"/>
          <w:rFonts w:ascii="Times New Roman" w:hAnsi="Times New Roman"/>
          <w:lang w:val="uk-UA"/>
        </w:rPr>
        <w:t xml:space="preserve"> </w:t>
      </w:r>
      <w:r w:rsidR="00246F39" w:rsidRPr="00246F39">
        <w:rPr>
          <w:rStyle w:val="fontstyle01"/>
          <w:rFonts w:ascii="Times New Roman" w:hAnsi="Times New Roman"/>
          <w:lang w:val="en-US"/>
        </w:rPr>
        <w:t xml:space="preserve">Eastern-European Journal of Enterprise </w:t>
      </w:r>
      <w:r w:rsidR="00246F39" w:rsidRPr="002F10F3">
        <w:rPr>
          <w:rStyle w:val="fontstyle01"/>
          <w:rFonts w:ascii="Times New Roman" w:hAnsi="Times New Roman"/>
          <w:lang w:val="en-US"/>
        </w:rPr>
        <w:t>Technologies</w:t>
      </w:r>
      <w:r w:rsidR="0079785F">
        <w:rPr>
          <w:rStyle w:val="fontstyle01"/>
          <w:rFonts w:ascii="Times New Roman" w:hAnsi="Times New Roman"/>
          <w:lang w:val="en-US"/>
        </w:rPr>
        <w:t>)</w:t>
      </w:r>
      <w:r w:rsidR="00BB6531" w:rsidRPr="002F10F3">
        <w:rPr>
          <w:rStyle w:val="fontstyle01"/>
          <w:rFonts w:ascii="Times New Roman" w:hAnsi="Times New Roman"/>
          <w:lang w:val="uk-UA"/>
        </w:rPr>
        <w:t>.</w:t>
      </w:r>
    </w:p>
    <w:p w14:paraId="7E71BD5B" w14:textId="77777777" w:rsidR="00172530" w:rsidRPr="001F7E19" w:rsidRDefault="00172530" w:rsidP="00172530">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Наукові публікації здобувача містять опис наукових досліджень, проведених в рамках дисертаційного пошуку, аналіз сутності проблеми, методів і результатів проведених досліджень, а також обґрунтовані висновки. В наукових публікаціях здобувача не виявлено порушень принципів академічної доброчесності, висновки є оригінальними.</w:t>
      </w:r>
    </w:p>
    <w:p w14:paraId="6C7A4464" w14:textId="77777777" w:rsidR="00172530" w:rsidRPr="001F7E19" w:rsidRDefault="00172530" w:rsidP="00172530">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Таким чином, наукові результати, описані в дисертаційній роботі, повністю висвітлені у наукових публікаціях здобувача.</w:t>
      </w:r>
    </w:p>
    <w:p w14:paraId="299EA5BE" w14:textId="77777777" w:rsidR="005D4060" w:rsidRPr="001F7E19" w:rsidRDefault="005D4060" w:rsidP="00AC0C20">
      <w:pPr>
        <w:jc w:val="both"/>
        <w:rPr>
          <w:rStyle w:val="fontstyle21"/>
          <w:rFonts w:ascii="Times New Roman" w:hAnsi="Times New Roman"/>
          <w:b w:val="0"/>
          <w:lang w:val="uk-UA"/>
        </w:rPr>
      </w:pPr>
    </w:p>
    <w:p w14:paraId="464935C7" w14:textId="77777777" w:rsidR="005D4060" w:rsidRPr="001F7E19" w:rsidRDefault="005D4060" w:rsidP="005D4060">
      <w:pPr>
        <w:ind w:firstLine="567"/>
        <w:jc w:val="both"/>
        <w:rPr>
          <w:rStyle w:val="fontstyle01"/>
          <w:rFonts w:ascii="Times New Roman" w:hAnsi="Times New Roman"/>
          <w:b/>
          <w:lang w:val="uk-UA"/>
        </w:rPr>
      </w:pPr>
      <w:r w:rsidRPr="001F7E19">
        <w:rPr>
          <w:rStyle w:val="fontstyle01"/>
          <w:rFonts w:ascii="Times New Roman" w:hAnsi="Times New Roman"/>
          <w:b/>
          <w:lang w:val="uk-UA"/>
        </w:rPr>
        <w:t>Недоліки та зауваження до дисертаційної роботи</w:t>
      </w:r>
    </w:p>
    <w:p w14:paraId="21F267B7" w14:textId="5EB1216A" w:rsidR="00280E86" w:rsidRPr="001F7E19" w:rsidRDefault="005D4060" w:rsidP="00280E86">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По дисертаційній роботі можна зробити наступні зауваження:</w:t>
      </w:r>
    </w:p>
    <w:p w14:paraId="13A23AF4" w14:textId="31BB768D" w:rsidR="00291CA8" w:rsidRPr="00CD55AC" w:rsidRDefault="008D0E34" w:rsidP="00262022">
      <w:pPr>
        <w:ind w:firstLine="567"/>
        <w:jc w:val="both"/>
        <w:rPr>
          <w:rStyle w:val="fontstyle21"/>
          <w:rFonts w:ascii="Times New Roman" w:hAnsi="Times New Roman"/>
          <w:b w:val="0"/>
          <w:lang w:val="uk-UA"/>
        </w:rPr>
      </w:pPr>
      <w:r w:rsidRPr="00CD55AC">
        <w:rPr>
          <w:rStyle w:val="fontstyle21"/>
          <w:rFonts w:ascii="Times New Roman" w:hAnsi="Times New Roman"/>
          <w:b w:val="0"/>
          <w:lang w:val="uk-UA"/>
        </w:rPr>
        <w:t>1.</w:t>
      </w:r>
      <w:r w:rsidR="006F363A" w:rsidRPr="00CD55AC">
        <w:rPr>
          <w:rStyle w:val="fontstyle21"/>
          <w:rFonts w:ascii="Times New Roman" w:hAnsi="Times New Roman"/>
          <w:b w:val="0"/>
          <w:lang w:val="uk-UA"/>
        </w:rPr>
        <w:t xml:space="preserve"> </w:t>
      </w:r>
      <w:r w:rsidR="00242A6A" w:rsidRPr="00CD55AC">
        <w:rPr>
          <w:rStyle w:val="fontstyle21"/>
          <w:rFonts w:ascii="Times New Roman" w:hAnsi="Times New Roman"/>
          <w:b w:val="0"/>
          <w:lang w:val="uk-UA"/>
        </w:rPr>
        <w:t>В першому розділі необхідно було б більш ретельно проаналізувати запаси міцності відносно обраної теорії міцності.</w:t>
      </w:r>
      <w:r w:rsidR="00CD55AC" w:rsidRPr="00CD55AC">
        <w:rPr>
          <w:rStyle w:val="fontstyle21"/>
          <w:rFonts w:ascii="Times New Roman" w:hAnsi="Times New Roman"/>
          <w:b w:val="0"/>
          <w:lang w:val="uk-UA"/>
        </w:rPr>
        <w:t xml:space="preserve"> </w:t>
      </w:r>
      <w:r w:rsidR="005C227E">
        <w:rPr>
          <w:rStyle w:val="fontstyle21"/>
          <w:rFonts w:ascii="Times New Roman" w:hAnsi="Times New Roman"/>
          <w:b w:val="0"/>
          <w:lang w:val="uk-UA"/>
        </w:rPr>
        <w:t>Не ясно, чи зміниться задана величина запасів міцності, якщо все розраховувати за критерієм Мізеса.</w:t>
      </w:r>
    </w:p>
    <w:p w14:paraId="51BC50CC" w14:textId="2F1AC43B" w:rsidR="00AB1703" w:rsidRPr="00CD55AC" w:rsidRDefault="00AB1703" w:rsidP="00262022">
      <w:pPr>
        <w:ind w:firstLine="567"/>
        <w:jc w:val="both"/>
        <w:rPr>
          <w:rStyle w:val="fontstyle21"/>
          <w:rFonts w:ascii="Times New Roman" w:hAnsi="Times New Roman"/>
          <w:b w:val="0"/>
          <w:lang w:val="uk-UA"/>
        </w:rPr>
      </w:pPr>
      <w:r w:rsidRPr="00CD55AC">
        <w:rPr>
          <w:rStyle w:val="fontstyle21"/>
          <w:rFonts w:ascii="Times New Roman" w:hAnsi="Times New Roman"/>
          <w:b w:val="0"/>
          <w:lang w:val="uk-UA"/>
        </w:rPr>
        <w:t>2.</w:t>
      </w:r>
      <w:r w:rsidR="006F363A" w:rsidRPr="00CD55AC">
        <w:rPr>
          <w:rStyle w:val="fontstyle21"/>
          <w:rFonts w:ascii="Times New Roman" w:hAnsi="Times New Roman"/>
          <w:b w:val="0"/>
          <w:lang w:val="uk-UA"/>
        </w:rPr>
        <w:t xml:space="preserve"> </w:t>
      </w:r>
      <w:r w:rsidR="00242A6A" w:rsidRPr="00CD55AC">
        <w:rPr>
          <w:rStyle w:val="fontstyle21"/>
          <w:rFonts w:ascii="Times New Roman" w:hAnsi="Times New Roman"/>
          <w:b w:val="0"/>
          <w:lang w:val="uk-UA"/>
        </w:rPr>
        <w:t xml:space="preserve">В другому розділі доцільно було б представити залежність модуля пружності від температури. З представлених </w:t>
      </w:r>
      <w:r w:rsidR="00CB2C97">
        <w:rPr>
          <w:rStyle w:val="fontstyle21"/>
          <w:rFonts w:ascii="Times New Roman" w:hAnsi="Times New Roman"/>
          <w:b w:val="0"/>
          <w:lang w:val="uk-UA"/>
        </w:rPr>
        <w:t>даних</w:t>
      </w:r>
      <w:r w:rsidR="00242A6A" w:rsidRPr="00CD55AC">
        <w:rPr>
          <w:rStyle w:val="fontstyle21"/>
          <w:rFonts w:ascii="Times New Roman" w:hAnsi="Times New Roman"/>
          <w:b w:val="0"/>
          <w:lang w:val="uk-UA"/>
        </w:rPr>
        <w:t xml:space="preserve"> не зрозуміло</w:t>
      </w:r>
      <w:r w:rsidR="00CB2C97">
        <w:rPr>
          <w:rStyle w:val="fontstyle21"/>
          <w:rFonts w:ascii="Times New Roman" w:hAnsi="Times New Roman"/>
          <w:b w:val="0"/>
          <w:lang w:val="uk-UA"/>
        </w:rPr>
        <w:t>,</w:t>
      </w:r>
      <w:r w:rsidR="00242A6A" w:rsidRPr="00CD55AC">
        <w:rPr>
          <w:rStyle w:val="fontstyle21"/>
          <w:rFonts w:ascii="Times New Roman" w:hAnsi="Times New Roman"/>
          <w:b w:val="0"/>
          <w:lang w:val="uk-UA"/>
        </w:rPr>
        <w:t xml:space="preserve"> як</w:t>
      </w:r>
      <w:r w:rsidR="00CB2C97">
        <w:rPr>
          <w:rStyle w:val="fontstyle21"/>
          <w:rFonts w:ascii="Times New Roman" w:hAnsi="Times New Roman"/>
          <w:b w:val="0"/>
          <w:lang w:val="uk-UA"/>
        </w:rPr>
        <w:t>а</w:t>
      </w:r>
      <w:r w:rsidR="00242A6A" w:rsidRPr="00CD55AC">
        <w:rPr>
          <w:rStyle w:val="fontstyle21"/>
          <w:rFonts w:ascii="Times New Roman" w:hAnsi="Times New Roman"/>
          <w:b w:val="0"/>
          <w:lang w:val="uk-UA"/>
        </w:rPr>
        <w:t xml:space="preserve"> технологі</w:t>
      </w:r>
      <w:r w:rsidR="00CB2C97">
        <w:rPr>
          <w:rStyle w:val="fontstyle21"/>
          <w:rFonts w:ascii="Times New Roman" w:hAnsi="Times New Roman"/>
          <w:b w:val="0"/>
          <w:lang w:val="uk-UA"/>
        </w:rPr>
        <w:t>я</w:t>
      </w:r>
      <w:r w:rsidR="00CD55AC" w:rsidRPr="00CD55AC">
        <w:rPr>
          <w:rStyle w:val="fontstyle21"/>
          <w:rFonts w:ascii="Times New Roman" w:hAnsi="Times New Roman"/>
          <w:b w:val="0"/>
          <w:lang w:val="uk-UA"/>
        </w:rPr>
        <w:t xml:space="preserve"> </w:t>
      </w:r>
      <w:r w:rsidR="00CB2C97">
        <w:rPr>
          <w:rStyle w:val="fontstyle21"/>
          <w:rFonts w:ascii="Times New Roman" w:hAnsi="Times New Roman"/>
          <w:b w:val="0"/>
          <w:lang w:val="uk-UA"/>
        </w:rPr>
        <w:t>запресування штифтів пружної підвіски використовувалась і чи були враховані технологічні напруження.</w:t>
      </w:r>
    </w:p>
    <w:p w14:paraId="40748341" w14:textId="7E483F48" w:rsidR="00CE61A5" w:rsidRPr="00CD55AC" w:rsidRDefault="000752B9" w:rsidP="00262022">
      <w:pPr>
        <w:ind w:firstLine="567"/>
        <w:jc w:val="both"/>
        <w:rPr>
          <w:rStyle w:val="fontstyle01"/>
          <w:rFonts w:ascii="Times New Roman" w:hAnsi="Times New Roman"/>
          <w:lang w:val="uk-UA"/>
        </w:rPr>
      </w:pPr>
      <w:r w:rsidRPr="00CD55AC">
        <w:rPr>
          <w:rStyle w:val="fontstyle21"/>
          <w:rFonts w:ascii="Times New Roman" w:hAnsi="Times New Roman"/>
          <w:b w:val="0"/>
          <w:lang w:val="uk-UA"/>
        </w:rPr>
        <w:t xml:space="preserve">3. </w:t>
      </w:r>
      <w:r w:rsidR="00CD55AC" w:rsidRPr="00CD55AC">
        <w:rPr>
          <w:rStyle w:val="fontstyle21"/>
          <w:rFonts w:ascii="Times New Roman" w:hAnsi="Times New Roman"/>
          <w:b w:val="0"/>
          <w:lang w:val="uk-UA"/>
        </w:rPr>
        <w:t>В роботі відсутній опис визначення типу тетраедра в якості скінчених елементів. Не зрозуміло, чи було використано можливість враховувати елементи з кривизною</w:t>
      </w:r>
      <w:r w:rsidR="007A2968">
        <w:rPr>
          <w:rStyle w:val="fontstyle21"/>
          <w:rFonts w:ascii="Times New Roman" w:hAnsi="Times New Roman"/>
          <w:b w:val="0"/>
          <w:lang w:val="uk-UA"/>
        </w:rPr>
        <w:t xml:space="preserve"> поверхні</w:t>
      </w:r>
      <w:r w:rsidR="00CD55AC" w:rsidRPr="00CD55AC">
        <w:rPr>
          <w:rStyle w:val="fontstyle21"/>
          <w:rFonts w:ascii="Times New Roman" w:hAnsi="Times New Roman"/>
          <w:b w:val="0"/>
          <w:lang w:val="uk-UA"/>
        </w:rPr>
        <w:t>.</w:t>
      </w:r>
    </w:p>
    <w:p w14:paraId="50DC2E60" w14:textId="18250C3C" w:rsidR="000752B9" w:rsidRPr="001F7E19" w:rsidRDefault="00F24F4A" w:rsidP="00262022">
      <w:pPr>
        <w:ind w:firstLine="567"/>
        <w:jc w:val="both"/>
        <w:rPr>
          <w:rStyle w:val="fontstyle21"/>
          <w:rFonts w:ascii="Times New Roman" w:hAnsi="Times New Roman"/>
          <w:b w:val="0"/>
          <w:lang w:val="uk-UA"/>
        </w:rPr>
      </w:pPr>
      <w:r w:rsidRPr="00CD55AC">
        <w:rPr>
          <w:rStyle w:val="fontstyle21"/>
          <w:rFonts w:ascii="Times New Roman" w:hAnsi="Times New Roman"/>
          <w:b w:val="0"/>
          <w:lang w:val="uk-UA"/>
        </w:rPr>
        <w:t xml:space="preserve">4. </w:t>
      </w:r>
      <w:r w:rsidR="00242A6A" w:rsidRPr="00CD55AC">
        <w:rPr>
          <w:rStyle w:val="fontstyle21"/>
          <w:rFonts w:ascii="Times New Roman" w:hAnsi="Times New Roman"/>
          <w:b w:val="0"/>
          <w:lang w:val="uk-UA"/>
        </w:rPr>
        <w:t>В конструкції турбогенераторів</w:t>
      </w:r>
      <w:r w:rsidR="00242A6A">
        <w:rPr>
          <w:rStyle w:val="fontstyle21"/>
          <w:rFonts w:ascii="Times New Roman" w:hAnsi="Times New Roman"/>
          <w:b w:val="0"/>
          <w:lang w:val="uk-UA"/>
        </w:rPr>
        <w:t xml:space="preserve"> використовуються ізотропні та анізотропні сталі. З викладеного матеріалу не зрозуміло, чи були враховані зміни параметрів модуля пружності</w:t>
      </w:r>
      <w:r w:rsidR="004025EE">
        <w:rPr>
          <w:rStyle w:val="fontstyle21"/>
          <w:rFonts w:ascii="Times New Roman" w:hAnsi="Times New Roman"/>
          <w:b w:val="0"/>
          <w:lang w:val="uk-UA"/>
        </w:rPr>
        <w:t xml:space="preserve"> по довжині та висоті </w:t>
      </w:r>
      <w:r w:rsidR="00511A24">
        <w:rPr>
          <w:rStyle w:val="fontstyle21"/>
          <w:rFonts w:ascii="Times New Roman" w:hAnsi="Times New Roman"/>
          <w:b w:val="0"/>
          <w:lang w:val="uk-UA"/>
        </w:rPr>
        <w:t>тривимірної моделі і</w:t>
      </w:r>
      <w:r w:rsidR="004025EE">
        <w:rPr>
          <w:rStyle w:val="fontstyle21"/>
          <w:rFonts w:ascii="Times New Roman" w:hAnsi="Times New Roman"/>
          <w:b w:val="0"/>
          <w:lang w:val="uk-UA"/>
        </w:rPr>
        <w:t xml:space="preserve"> </w:t>
      </w:r>
      <w:r w:rsidR="00511A24">
        <w:rPr>
          <w:rStyle w:val="fontstyle21"/>
          <w:rFonts w:ascii="Times New Roman" w:hAnsi="Times New Roman"/>
          <w:b w:val="0"/>
          <w:lang w:val="uk-UA"/>
        </w:rPr>
        <w:t>ч</w:t>
      </w:r>
      <w:r w:rsidR="004025EE">
        <w:rPr>
          <w:rStyle w:val="fontstyle21"/>
          <w:rFonts w:ascii="Times New Roman" w:hAnsi="Times New Roman"/>
          <w:b w:val="0"/>
          <w:lang w:val="uk-UA"/>
        </w:rPr>
        <w:t>и проводилась оптимізація вибору оптимально</w:t>
      </w:r>
      <w:r w:rsidR="00511A24">
        <w:rPr>
          <w:rStyle w:val="fontstyle21"/>
          <w:rFonts w:ascii="Times New Roman" w:hAnsi="Times New Roman"/>
          <w:b w:val="0"/>
          <w:lang w:val="uk-UA"/>
        </w:rPr>
        <w:t>ї жорсткості конструкції.</w:t>
      </w:r>
    </w:p>
    <w:p w14:paraId="29EC09F2" w14:textId="77777777" w:rsidR="00291CA8" w:rsidRPr="001F7E19" w:rsidRDefault="00DF1F28" w:rsidP="005D4060">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Вважаю, що приведені зауваження не є визначальними і не зменшують загальну наукову новизну та практичну значимість результатів, не впливають на загальну позитивну оцінку дисертаційної роботи.</w:t>
      </w:r>
    </w:p>
    <w:p w14:paraId="5F46400F" w14:textId="77777777" w:rsidR="00291CA8" w:rsidRPr="001F7E19" w:rsidRDefault="00291CA8" w:rsidP="009539AA">
      <w:pPr>
        <w:jc w:val="both"/>
        <w:rPr>
          <w:rStyle w:val="fontstyle21"/>
          <w:rFonts w:ascii="Times New Roman" w:hAnsi="Times New Roman"/>
          <w:b w:val="0"/>
          <w:lang w:val="uk-UA"/>
        </w:rPr>
      </w:pPr>
    </w:p>
    <w:p w14:paraId="251473AA" w14:textId="77777777" w:rsidR="00291CA8" w:rsidRPr="001F7E19" w:rsidRDefault="00291CA8" w:rsidP="00291CA8">
      <w:pPr>
        <w:ind w:firstLine="567"/>
        <w:jc w:val="both"/>
        <w:rPr>
          <w:rStyle w:val="fontstyle21"/>
          <w:rFonts w:ascii="Times New Roman" w:hAnsi="Times New Roman"/>
          <w:lang w:val="uk-UA"/>
        </w:rPr>
      </w:pPr>
      <w:r w:rsidRPr="001F7E19">
        <w:rPr>
          <w:rStyle w:val="fontstyle21"/>
          <w:rFonts w:ascii="Times New Roman" w:hAnsi="Times New Roman"/>
          <w:lang w:val="uk-UA"/>
        </w:rPr>
        <w:t>Висновок про дисертаційну роботу</w:t>
      </w:r>
    </w:p>
    <w:p w14:paraId="1CA61009" w14:textId="3C96D4E4" w:rsidR="00291CA8" w:rsidRPr="001F7E19" w:rsidRDefault="00291CA8" w:rsidP="00291CA8">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 xml:space="preserve">Вважаю, що дисертаційна робота здобувача ступеня доктора філософії </w:t>
      </w:r>
      <w:r w:rsidR="00911E43" w:rsidRPr="001F7E19">
        <w:rPr>
          <w:rStyle w:val="fontstyle21"/>
          <w:rFonts w:ascii="Times New Roman" w:hAnsi="Times New Roman"/>
          <w:b w:val="0"/>
          <w:lang w:val="uk-UA"/>
        </w:rPr>
        <w:t>Кравченка Станіслава Сергійовича</w:t>
      </w:r>
      <w:r w:rsidRPr="001F7E19">
        <w:rPr>
          <w:rStyle w:val="fontstyle21"/>
          <w:rFonts w:ascii="Times New Roman" w:hAnsi="Times New Roman"/>
          <w:b w:val="0"/>
          <w:lang w:val="uk-UA"/>
        </w:rPr>
        <w:t xml:space="preserve"> на тему </w:t>
      </w:r>
      <w:r w:rsidR="00911E43" w:rsidRPr="001F7E19">
        <w:rPr>
          <w:rStyle w:val="fontstyle21"/>
          <w:rFonts w:ascii="Times New Roman" w:hAnsi="Times New Roman"/>
          <w:b w:val="0"/>
          <w:lang w:val="uk-UA"/>
        </w:rPr>
        <w:t>"Забезпечення підвищення потужності та обґрунтування довготривалої роботи на надпроєктних режимах турбогенераторів теплових електростанцій"</w:t>
      </w:r>
      <w:r w:rsidRPr="001F7E19">
        <w:rPr>
          <w:rStyle w:val="fontstyle21"/>
          <w:rFonts w:ascii="Times New Roman" w:hAnsi="Times New Roman"/>
          <w:b w:val="0"/>
          <w:lang w:val="uk-UA"/>
        </w:rPr>
        <w:t xml:space="preserve"> виконана на високому науковому рівні, не порушує принципів академічної доброчесності та є закінченим науковим дослідженням, сукупність теоретичних та практичних результатів якого розв'язує наукове завдання, що має істотне значення для галузі знань 13 Механічна інженерія. Дисертаційна робота за актуальністю, практичною цінністю та науковою новизною повністю відповідає вимогам чинного </w:t>
      </w:r>
      <w:r w:rsidRPr="001F7E19">
        <w:rPr>
          <w:rStyle w:val="fontstyle21"/>
          <w:rFonts w:ascii="Times New Roman" w:hAnsi="Times New Roman"/>
          <w:b w:val="0"/>
          <w:lang w:val="uk-UA"/>
        </w:rPr>
        <w:lastRenderedPageBreak/>
        <w:t>законодавства України, що передбачені в п.6 – 9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2022р. №44.</w:t>
      </w:r>
    </w:p>
    <w:p w14:paraId="29C1E37E" w14:textId="14477D6E" w:rsidR="00291CA8" w:rsidRPr="001F7E19" w:rsidRDefault="00291CA8" w:rsidP="00291CA8">
      <w:pPr>
        <w:ind w:firstLine="567"/>
        <w:jc w:val="both"/>
        <w:rPr>
          <w:rStyle w:val="fontstyle21"/>
          <w:rFonts w:ascii="Times New Roman" w:hAnsi="Times New Roman"/>
          <w:b w:val="0"/>
          <w:lang w:val="uk-UA"/>
        </w:rPr>
      </w:pPr>
      <w:r w:rsidRPr="001F7E19">
        <w:rPr>
          <w:rStyle w:val="fontstyle21"/>
          <w:rFonts w:ascii="Times New Roman" w:hAnsi="Times New Roman"/>
          <w:b w:val="0"/>
          <w:lang w:val="uk-UA"/>
        </w:rPr>
        <w:t xml:space="preserve">Здобувач </w:t>
      </w:r>
      <w:r w:rsidR="00DB4722" w:rsidRPr="001F7E19">
        <w:rPr>
          <w:rStyle w:val="fontstyle21"/>
          <w:rFonts w:ascii="Times New Roman" w:hAnsi="Times New Roman"/>
          <w:b w:val="0"/>
          <w:lang w:val="uk-UA"/>
        </w:rPr>
        <w:t>Кравченко Станіслав Сергійович</w:t>
      </w:r>
      <w:r w:rsidRPr="001F7E19">
        <w:rPr>
          <w:rStyle w:val="fontstyle21"/>
          <w:rFonts w:ascii="Times New Roman" w:hAnsi="Times New Roman"/>
          <w:b w:val="0"/>
          <w:lang w:val="uk-UA"/>
        </w:rPr>
        <w:t xml:space="preserve"> заслуговує на присудження ступеня доктора філософії в галузі знань 13 Механічна інженерія за спеціальністю 134 Авіаційна та ракетно-космічна техніка.</w:t>
      </w:r>
    </w:p>
    <w:p w14:paraId="0E41116C" w14:textId="3553ED71" w:rsidR="00291CA8" w:rsidRPr="001F7E19" w:rsidRDefault="00291CA8" w:rsidP="00291CA8">
      <w:pPr>
        <w:ind w:firstLine="567"/>
        <w:jc w:val="both"/>
        <w:rPr>
          <w:rStyle w:val="fontstyle21"/>
          <w:rFonts w:ascii="Times New Roman" w:hAnsi="Times New Roman"/>
          <w:b w:val="0"/>
          <w:lang w:val="uk-UA"/>
        </w:rPr>
      </w:pPr>
    </w:p>
    <w:p w14:paraId="6FC8C723" w14:textId="048C87AC" w:rsidR="00885766" w:rsidRPr="001F7E19" w:rsidRDefault="00885766" w:rsidP="00291CA8">
      <w:pPr>
        <w:ind w:firstLine="567"/>
        <w:jc w:val="both"/>
        <w:rPr>
          <w:rStyle w:val="fontstyle21"/>
          <w:rFonts w:ascii="Times New Roman" w:hAnsi="Times New Roman"/>
          <w:b w:val="0"/>
          <w:lang w:val="uk-UA"/>
        </w:rPr>
      </w:pPr>
    </w:p>
    <w:p w14:paraId="1E3D9200" w14:textId="77777777" w:rsidR="00885766" w:rsidRPr="001F7E19" w:rsidRDefault="00885766" w:rsidP="00291CA8">
      <w:pPr>
        <w:ind w:firstLine="567"/>
        <w:jc w:val="both"/>
        <w:rPr>
          <w:rStyle w:val="fontstyle21"/>
          <w:rFonts w:ascii="Times New Roman" w:hAnsi="Times New Roman"/>
          <w:b w:val="0"/>
          <w:lang w:val="uk-UA"/>
        </w:rPr>
      </w:pPr>
    </w:p>
    <w:p w14:paraId="71461BFF" w14:textId="77777777" w:rsidR="0009310E" w:rsidRPr="001F7E19" w:rsidRDefault="0009310E" w:rsidP="00291CA8">
      <w:pPr>
        <w:ind w:firstLine="567"/>
        <w:jc w:val="both"/>
        <w:rPr>
          <w:rStyle w:val="fontstyle21"/>
          <w:rFonts w:ascii="Times New Roman" w:hAnsi="Times New Roman"/>
          <w:lang w:val="uk-UA"/>
        </w:rPr>
      </w:pPr>
      <w:r w:rsidRPr="001F7E19">
        <w:rPr>
          <w:rStyle w:val="fontstyle21"/>
          <w:rFonts w:ascii="Times New Roman" w:hAnsi="Times New Roman"/>
          <w:lang w:val="uk-UA"/>
        </w:rPr>
        <w:t>Рецензент:</w:t>
      </w:r>
    </w:p>
    <w:p w14:paraId="60389691" w14:textId="77777777" w:rsidR="0039773E" w:rsidRPr="001F7E19" w:rsidRDefault="0009310E" w:rsidP="0009310E">
      <w:pPr>
        <w:jc w:val="both"/>
        <w:rPr>
          <w:rStyle w:val="fontstyle21"/>
          <w:rFonts w:ascii="Times New Roman" w:hAnsi="Times New Roman"/>
          <w:b w:val="0"/>
          <w:lang w:val="uk-UA"/>
        </w:rPr>
      </w:pPr>
      <w:r w:rsidRPr="001F7E19">
        <w:rPr>
          <w:rStyle w:val="fontstyle21"/>
          <w:rFonts w:ascii="Times New Roman" w:hAnsi="Times New Roman"/>
          <w:b w:val="0"/>
          <w:lang w:val="uk-UA"/>
        </w:rPr>
        <w:t>Кандидат технічних наук, доцент,</w:t>
      </w:r>
    </w:p>
    <w:p w14:paraId="29ACF595" w14:textId="406BED98" w:rsidR="0009310E" w:rsidRDefault="00AD3469" w:rsidP="0009310E">
      <w:pPr>
        <w:jc w:val="both"/>
        <w:rPr>
          <w:rStyle w:val="fontstyle21"/>
          <w:rFonts w:ascii="Times New Roman" w:hAnsi="Times New Roman"/>
          <w:b w:val="0"/>
          <w:lang w:val="uk-UA"/>
        </w:rPr>
      </w:pPr>
      <w:r>
        <w:rPr>
          <w:rStyle w:val="fontstyle21"/>
          <w:rFonts w:ascii="Times New Roman" w:hAnsi="Times New Roman"/>
          <w:b w:val="0"/>
          <w:lang w:val="uk-UA"/>
        </w:rPr>
        <w:t>д</w:t>
      </w:r>
      <w:r w:rsidRPr="00AD3469">
        <w:rPr>
          <w:rStyle w:val="fontstyle21"/>
          <w:rFonts w:ascii="Times New Roman" w:hAnsi="Times New Roman"/>
          <w:b w:val="0"/>
          <w:lang w:val="uk-UA"/>
        </w:rPr>
        <w:t>екан факультету авіаційних двигунів</w:t>
      </w:r>
      <w:r w:rsidR="00945AE5">
        <w:rPr>
          <w:rStyle w:val="fontstyle21"/>
          <w:rFonts w:ascii="Times New Roman" w:hAnsi="Times New Roman"/>
          <w:b w:val="0"/>
          <w:lang w:val="uk-UA"/>
        </w:rPr>
        <w:t>,</w:t>
      </w:r>
    </w:p>
    <w:p w14:paraId="227796D1" w14:textId="77777777" w:rsidR="00945AE5" w:rsidRPr="00DB30A1" w:rsidRDefault="00945AE5" w:rsidP="0009310E">
      <w:pPr>
        <w:jc w:val="both"/>
        <w:rPr>
          <w:rStyle w:val="fontstyle21"/>
          <w:rFonts w:ascii="Times New Roman" w:hAnsi="Times New Roman"/>
          <w:b w:val="0"/>
          <w:lang w:val="uk-UA"/>
        </w:rPr>
      </w:pPr>
      <w:r w:rsidRPr="00DB30A1">
        <w:rPr>
          <w:rStyle w:val="fontstyle21"/>
          <w:rFonts w:ascii="Times New Roman" w:hAnsi="Times New Roman"/>
          <w:b w:val="0"/>
          <w:lang w:val="uk-UA"/>
        </w:rPr>
        <w:t>доцент кафедри теоретичної механіки,</w:t>
      </w:r>
    </w:p>
    <w:p w14:paraId="0786A708" w14:textId="60E19D1A" w:rsidR="00945AE5" w:rsidRPr="007701CC" w:rsidRDefault="00945AE5" w:rsidP="0009310E">
      <w:pPr>
        <w:jc w:val="both"/>
        <w:rPr>
          <w:rStyle w:val="fontstyle21"/>
          <w:rFonts w:ascii="Times New Roman" w:hAnsi="Times New Roman"/>
          <w:b w:val="0"/>
          <w:lang w:val="uk-UA"/>
        </w:rPr>
      </w:pPr>
      <w:r w:rsidRPr="00DB30A1">
        <w:rPr>
          <w:rStyle w:val="fontstyle21"/>
          <w:rFonts w:ascii="Times New Roman" w:hAnsi="Times New Roman"/>
          <w:b w:val="0"/>
          <w:lang w:val="uk-UA"/>
        </w:rPr>
        <w:t>машинознавства та роботомеханічних систем</w:t>
      </w:r>
    </w:p>
    <w:p w14:paraId="60BCDB26" w14:textId="353F959E" w:rsidR="0009310E" w:rsidRPr="001F7E19" w:rsidRDefault="0009310E" w:rsidP="0009310E">
      <w:pPr>
        <w:jc w:val="both"/>
        <w:rPr>
          <w:rStyle w:val="fontstyle21"/>
          <w:rFonts w:ascii="Times New Roman" w:hAnsi="Times New Roman"/>
          <w:b w:val="0"/>
          <w:lang w:val="uk-UA"/>
        </w:rPr>
      </w:pPr>
      <w:r w:rsidRPr="001F7E19">
        <w:rPr>
          <w:rStyle w:val="fontstyle21"/>
          <w:rFonts w:ascii="Times New Roman" w:hAnsi="Times New Roman"/>
          <w:b w:val="0"/>
          <w:lang w:val="uk-UA"/>
        </w:rPr>
        <w:t xml:space="preserve">Національного </w:t>
      </w:r>
      <w:r w:rsidR="00AD3469">
        <w:rPr>
          <w:rStyle w:val="fontstyle21"/>
          <w:rFonts w:ascii="Times New Roman" w:hAnsi="Times New Roman"/>
          <w:b w:val="0"/>
          <w:lang w:val="uk-UA"/>
        </w:rPr>
        <w:t>аерокосмічного</w:t>
      </w:r>
      <w:r w:rsidRPr="001F7E19">
        <w:rPr>
          <w:rStyle w:val="fontstyle21"/>
          <w:rFonts w:ascii="Times New Roman" w:hAnsi="Times New Roman"/>
          <w:b w:val="0"/>
          <w:lang w:val="uk-UA"/>
        </w:rPr>
        <w:t xml:space="preserve"> університету</w:t>
      </w:r>
    </w:p>
    <w:p w14:paraId="7A97654C" w14:textId="25C7CEAA" w:rsidR="0009310E" w:rsidRPr="001F7E19" w:rsidRDefault="0039773E" w:rsidP="0009310E">
      <w:pPr>
        <w:jc w:val="both"/>
        <w:rPr>
          <w:rStyle w:val="fontstyle21"/>
          <w:rFonts w:ascii="Times New Roman" w:hAnsi="Times New Roman"/>
          <w:b w:val="0"/>
          <w:lang w:val="uk-UA"/>
        </w:rPr>
      </w:pPr>
      <w:r w:rsidRPr="001F7E19">
        <w:rPr>
          <w:rStyle w:val="fontstyle21"/>
          <w:rFonts w:ascii="Times New Roman" w:hAnsi="Times New Roman"/>
          <w:b w:val="0"/>
          <w:lang w:val="uk-UA"/>
        </w:rPr>
        <w:t>"</w:t>
      </w:r>
      <w:r w:rsidR="0009310E" w:rsidRPr="001F7E19">
        <w:rPr>
          <w:rStyle w:val="fontstyle21"/>
          <w:rFonts w:ascii="Times New Roman" w:hAnsi="Times New Roman"/>
          <w:b w:val="0"/>
          <w:lang w:val="uk-UA"/>
        </w:rPr>
        <w:t xml:space="preserve">Харківський </w:t>
      </w:r>
      <w:r w:rsidR="004D3E3B">
        <w:rPr>
          <w:rStyle w:val="fontstyle21"/>
          <w:rFonts w:ascii="Times New Roman" w:hAnsi="Times New Roman"/>
          <w:b w:val="0"/>
          <w:lang w:val="uk-UA"/>
        </w:rPr>
        <w:t>авіаційний</w:t>
      </w:r>
      <w:bookmarkStart w:id="0" w:name="_GoBack"/>
      <w:bookmarkEnd w:id="0"/>
      <w:r w:rsidR="0009310E" w:rsidRPr="001F7E19">
        <w:rPr>
          <w:rStyle w:val="fontstyle21"/>
          <w:rFonts w:ascii="Times New Roman" w:hAnsi="Times New Roman"/>
          <w:b w:val="0"/>
          <w:lang w:val="uk-UA"/>
        </w:rPr>
        <w:t xml:space="preserve"> інститут</w:t>
      </w:r>
      <w:r w:rsidRPr="001F7E19">
        <w:rPr>
          <w:rStyle w:val="fontstyle21"/>
          <w:rFonts w:ascii="Times New Roman" w:hAnsi="Times New Roman"/>
          <w:b w:val="0"/>
          <w:lang w:val="uk-UA"/>
        </w:rPr>
        <w:t>"</w:t>
      </w:r>
      <w:r w:rsidR="0009310E" w:rsidRPr="001F7E19">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AD3469">
        <w:rPr>
          <w:rStyle w:val="fontstyle21"/>
          <w:rFonts w:ascii="Times New Roman" w:hAnsi="Times New Roman"/>
          <w:b w:val="0"/>
          <w:lang w:val="uk-UA"/>
        </w:rPr>
        <w:t>Ю</w:t>
      </w:r>
      <w:r w:rsidR="009C5FE0" w:rsidRPr="001F7E19">
        <w:rPr>
          <w:rStyle w:val="fontstyle21"/>
          <w:rFonts w:ascii="Times New Roman" w:hAnsi="Times New Roman"/>
          <w:b w:val="0"/>
          <w:lang w:val="uk-UA"/>
        </w:rPr>
        <w:t xml:space="preserve">рій </w:t>
      </w:r>
      <w:r w:rsidR="00AD3469">
        <w:rPr>
          <w:rStyle w:val="fontstyle21"/>
          <w:rFonts w:ascii="Times New Roman" w:hAnsi="Times New Roman"/>
          <w:b w:val="0"/>
          <w:lang w:val="uk-UA"/>
        </w:rPr>
        <w:t>ШИРОКИЙ</w:t>
      </w:r>
    </w:p>
    <w:p w14:paraId="1D160CDF" w14:textId="77777777" w:rsidR="00D5621E" w:rsidRPr="00A32C76" w:rsidRDefault="00D5621E" w:rsidP="0009310E">
      <w:pPr>
        <w:jc w:val="both"/>
        <w:rPr>
          <w:rStyle w:val="fontstyle21"/>
          <w:rFonts w:ascii="Times New Roman" w:hAnsi="Times New Roman"/>
          <w:b w:val="0"/>
          <w:lang w:val="uk-UA"/>
        </w:rPr>
      </w:pPr>
    </w:p>
    <w:sectPr w:rsidR="00D5621E" w:rsidRPr="00A32C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6BE6"/>
    <w:multiLevelType w:val="hybridMultilevel"/>
    <w:tmpl w:val="97C298DC"/>
    <w:lvl w:ilvl="0" w:tplc="5268D8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C7"/>
    <w:rsid w:val="000440BA"/>
    <w:rsid w:val="00050DB5"/>
    <w:rsid w:val="000752B9"/>
    <w:rsid w:val="00082F76"/>
    <w:rsid w:val="0008382A"/>
    <w:rsid w:val="00092E29"/>
    <w:rsid w:val="0009310E"/>
    <w:rsid w:val="000C4D70"/>
    <w:rsid w:val="00100FBB"/>
    <w:rsid w:val="00105188"/>
    <w:rsid w:val="00111833"/>
    <w:rsid w:val="00111DC9"/>
    <w:rsid w:val="00123811"/>
    <w:rsid w:val="001366D5"/>
    <w:rsid w:val="001553EF"/>
    <w:rsid w:val="00172530"/>
    <w:rsid w:val="00174882"/>
    <w:rsid w:val="001B7BDC"/>
    <w:rsid w:val="001F359D"/>
    <w:rsid w:val="001F6F36"/>
    <w:rsid w:val="001F7E19"/>
    <w:rsid w:val="0022127E"/>
    <w:rsid w:val="002234E6"/>
    <w:rsid w:val="00236128"/>
    <w:rsid w:val="00242A6A"/>
    <w:rsid w:val="00245781"/>
    <w:rsid w:val="00246F39"/>
    <w:rsid w:val="00262022"/>
    <w:rsid w:val="00273F5A"/>
    <w:rsid w:val="00280E86"/>
    <w:rsid w:val="00282CEC"/>
    <w:rsid w:val="0029063C"/>
    <w:rsid w:val="00291CA8"/>
    <w:rsid w:val="002A5DEA"/>
    <w:rsid w:val="002A6DAD"/>
    <w:rsid w:val="002B2523"/>
    <w:rsid w:val="002F10F3"/>
    <w:rsid w:val="00310AC9"/>
    <w:rsid w:val="0033714A"/>
    <w:rsid w:val="0034045F"/>
    <w:rsid w:val="00342E33"/>
    <w:rsid w:val="003619DC"/>
    <w:rsid w:val="0038412B"/>
    <w:rsid w:val="0039773E"/>
    <w:rsid w:val="003A560F"/>
    <w:rsid w:val="003B3C3D"/>
    <w:rsid w:val="003F24C7"/>
    <w:rsid w:val="003F7415"/>
    <w:rsid w:val="004025EE"/>
    <w:rsid w:val="004205E2"/>
    <w:rsid w:val="004524CF"/>
    <w:rsid w:val="00462B8A"/>
    <w:rsid w:val="00463DC7"/>
    <w:rsid w:val="004A4165"/>
    <w:rsid w:val="004B17F3"/>
    <w:rsid w:val="004D2DB7"/>
    <w:rsid w:val="004D3E3B"/>
    <w:rsid w:val="00501491"/>
    <w:rsid w:val="00511A24"/>
    <w:rsid w:val="00516AC1"/>
    <w:rsid w:val="00543BA9"/>
    <w:rsid w:val="00545888"/>
    <w:rsid w:val="00547B23"/>
    <w:rsid w:val="00556BC8"/>
    <w:rsid w:val="005C227E"/>
    <w:rsid w:val="005D4060"/>
    <w:rsid w:val="005E2E34"/>
    <w:rsid w:val="005F0830"/>
    <w:rsid w:val="0061327A"/>
    <w:rsid w:val="00625943"/>
    <w:rsid w:val="006556DB"/>
    <w:rsid w:val="00673F33"/>
    <w:rsid w:val="00677224"/>
    <w:rsid w:val="0069046B"/>
    <w:rsid w:val="006933C8"/>
    <w:rsid w:val="006A7EDB"/>
    <w:rsid w:val="006E3E38"/>
    <w:rsid w:val="006F363A"/>
    <w:rsid w:val="006F672C"/>
    <w:rsid w:val="00703EAB"/>
    <w:rsid w:val="00724C3C"/>
    <w:rsid w:val="007271E1"/>
    <w:rsid w:val="0076135B"/>
    <w:rsid w:val="007701CC"/>
    <w:rsid w:val="00773BA9"/>
    <w:rsid w:val="00784744"/>
    <w:rsid w:val="0079785F"/>
    <w:rsid w:val="007A2968"/>
    <w:rsid w:val="007A69FE"/>
    <w:rsid w:val="007C1368"/>
    <w:rsid w:val="007C33DD"/>
    <w:rsid w:val="007D0170"/>
    <w:rsid w:val="00807C97"/>
    <w:rsid w:val="00811D50"/>
    <w:rsid w:val="00831471"/>
    <w:rsid w:val="008427FB"/>
    <w:rsid w:val="008454F8"/>
    <w:rsid w:val="00863AED"/>
    <w:rsid w:val="00885766"/>
    <w:rsid w:val="008A4605"/>
    <w:rsid w:val="008D0E34"/>
    <w:rsid w:val="008D7A22"/>
    <w:rsid w:val="008E7F79"/>
    <w:rsid w:val="008F584E"/>
    <w:rsid w:val="00911E43"/>
    <w:rsid w:val="009223E5"/>
    <w:rsid w:val="00924A7F"/>
    <w:rsid w:val="00925CAF"/>
    <w:rsid w:val="00942550"/>
    <w:rsid w:val="00945AE5"/>
    <w:rsid w:val="00952F96"/>
    <w:rsid w:val="009539AA"/>
    <w:rsid w:val="0096615A"/>
    <w:rsid w:val="00985E12"/>
    <w:rsid w:val="009A3186"/>
    <w:rsid w:val="009C5FE0"/>
    <w:rsid w:val="009D64C2"/>
    <w:rsid w:val="009E36CE"/>
    <w:rsid w:val="00A06C93"/>
    <w:rsid w:val="00A162C6"/>
    <w:rsid w:val="00A328A5"/>
    <w:rsid w:val="00A32C76"/>
    <w:rsid w:val="00A40B9D"/>
    <w:rsid w:val="00A4158E"/>
    <w:rsid w:val="00A524B8"/>
    <w:rsid w:val="00A63ECE"/>
    <w:rsid w:val="00AA515D"/>
    <w:rsid w:val="00AB1703"/>
    <w:rsid w:val="00AC0C20"/>
    <w:rsid w:val="00AC5EB2"/>
    <w:rsid w:val="00AC5FE0"/>
    <w:rsid w:val="00AD3469"/>
    <w:rsid w:val="00B04F41"/>
    <w:rsid w:val="00B175E0"/>
    <w:rsid w:val="00B57C4D"/>
    <w:rsid w:val="00B628F7"/>
    <w:rsid w:val="00B71CF4"/>
    <w:rsid w:val="00B74BEE"/>
    <w:rsid w:val="00B804F1"/>
    <w:rsid w:val="00B87984"/>
    <w:rsid w:val="00B87C72"/>
    <w:rsid w:val="00BA4FF6"/>
    <w:rsid w:val="00BB15E0"/>
    <w:rsid w:val="00BB6531"/>
    <w:rsid w:val="00BE0743"/>
    <w:rsid w:val="00BE79BD"/>
    <w:rsid w:val="00BF1E32"/>
    <w:rsid w:val="00C04948"/>
    <w:rsid w:val="00C25F58"/>
    <w:rsid w:val="00C344F6"/>
    <w:rsid w:val="00C654CC"/>
    <w:rsid w:val="00C67CF2"/>
    <w:rsid w:val="00C811E2"/>
    <w:rsid w:val="00C812FC"/>
    <w:rsid w:val="00CA00CE"/>
    <w:rsid w:val="00CB2C97"/>
    <w:rsid w:val="00CB66FD"/>
    <w:rsid w:val="00CD55AC"/>
    <w:rsid w:val="00CE61A5"/>
    <w:rsid w:val="00CE7A9B"/>
    <w:rsid w:val="00CF2D04"/>
    <w:rsid w:val="00D110DE"/>
    <w:rsid w:val="00D3534D"/>
    <w:rsid w:val="00D436F9"/>
    <w:rsid w:val="00D55DFD"/>
    <w:rsid w:val="00D5621E"/>
    <w:rsid w:val="00DA040A"/>
    <w:rsid w:val="00DA29ED"/>
    <w:rsid w:val="00DB30A1"/>
    <w:rsid w:val="00DB4722"/>
    <w:rsid w:val="00DC6857"/>
    <w:rsid w:val="00DE052E"/>
    <w:rsid w:val="00DF1F28"/>
    <w:rsid w:val="00E06EE4"/>
    <w:rsid w:val="00E366D3"/>
    <w:rsid w:val="00E566F7"/>
    <w:rsid w:val="00E666F9"/>
    <w:rsid w:val="00E82DC0"/>
    <w:rsid w:val="00E91748"/>
    <w:rsid w:val="00EA352A"/>
    <w:rsid w:val="00EC3180"/>
    <w:rsid w:val="00EC3353"/>
    <w:rsid w:val="00EC3EA0"/>
    <w:rsid w:val="00EF060B"/>
    <w:rsid w:val="00F15AE4"/>
    <w:rsid w:val="00F24F4A"/>
    <w:rsid w:val="00F278D4"/>
    <w:rsid w:val="00F35E8A"/>
    <w:rsid w:val="00F51D80"/>
    <w:rsid w:val="00F57474"/>
    <w:rsid w:val="00F60472"/>
    <w:rsid w:val="00F92CDA"/>
    <w:rsid w:val="00F95787"/>
    <w:rsid w:val="00FD1AF3"/>
    <w:rsid w:val="00FD2E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252AA"/>
  <w15:chartTrackingRefBased/>
  <w15:docId w15:val="{F656FC69-FFCD-4CDA-A898-3B2B475D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8E7F79"/>
    <w:pPr>
      <w:ind w:left="851" w:right="848"/>
      <w:jc w:val="both"/>
    </w:pPr>
    <w:rPr>
      <w:sz w:val="28"/>
      <w:szCs w:val="20"/>
      <w:lang w:val="uk-UA"/>
    </w:rPr>
  </w:style>
  <w:style w:type="paragraph" w:styleId="BodyText">
    <w:name w:val="Body Text"/>
    <w:basedOn w:val="Normal"/>
    <w:link w:val="BodyTextChar"/>
    <w:rsid w:val="00924A7F"/>
    <w:pPr>
      <w:jc w:val="both"/>
    </w:pPr>
    <w:rPr>
      <w:sz w:val="28"/>
    </w:rPr>
  </w:style>
  <w:style w:type="character" w:customStyle="1" w:styleId="BodyTextChar">
    <w:name w:val="Body Text Char"/>
    <w:link w:val="BodyText"/>
    <w:rsid w:val="00924A7F"/>
    <w:rPr>
      <w:sz w:val="28"/>
      <w:szCs w:val="24"/>
      <w:lang w:val="ru-RU" w:eastAsia="ru-RU" w:bidi="ar-SA"/>
    </w:rPr>
  </w:style>
  <w:style w:type="paragraph" w:styleId="BodyTextIndent">
    <w:name w:val="Body Text Indent"/>
    <w:basedOn w:val="Normal"/>
    <w:rsid w:val="00924A7F"/>
    <w:pPr>
      <w:spacing w:after="120"/>
      <w:ind w:left="283"/>
    </w:pPr>
    <w:rPr>
      <w:sz w:val="28"/>
    </w:rPr>
  </w:style>
  <w:style w:type="character" w:customStyle="1" w:styleId="fontstyle01">
    <w:name w:val="fontstyle01"/>
    <w:rsid w:val="00F95787"/>
    <w:rPr>
      <w:rFonts w:ascii="TimesNewRomanPSMT" w:hAnsi="TimesNewRomanPSMT" w:hint="default"/>
      <w:b w:val="0"/>
      <w:bCs w:val="0"/>
      <w:i w:val="0"/>
      <w:iCs w:val="0"/>
      <w:color w:val="000000"/>
      <w:sz w:val="28"/>
      <w:szCs w:val="28"/>
    </w:rPr>
  </w:style>
  <w:style w:type="character" w:customStyle="1" w:styleId="fontstyle21">
    <w:name w:val="fontstyle21"/>
    <w:rsid w:val="0076135B"/>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648</TotalTime>
  <Pages>6</Pages>
  <Words>1739</Words>
  <Characters>12841</Characters>
  <Application>Microsoft Office Word</Application>
  <DocSecurity>0</DocSecurity>
  <Lines>107</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ВІДГУК</vt:lpstr>
      <vt:lpstr>ВІДГУК</vt:lpstr>
    </vt:vector>
  </TitlesOfParts>
  <Company>KHAI</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FOX</dc:creator>
  <cp:keywords/>
  <dc:description/>
  <cp:lastModifiedBy>Ksat Fer</cp:lastModifiedBy>
  <cp:revision>122</cp:revision>
  <dcterms:created xsi:type="dcterms:W3CDTF">2024-08-13T10:23:00Z</dcterms:created>
  <dcterms:modified xsi:type="dcterms:W3CDTF">2024-10-28T14:53:00Z</dcterms:modified>
</cp:coreProperties>
</file>